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39" w:rsidRDefault="00461D39" w:rsidP="00996C27">
      <w:pPr>
        <w:spacing w:line="276" w:lineRule="auto"/>
        <w:jc w:val="center"/>
        <w:rPr>
          <w:b/>
        </w:rPr>
      </w:pPr>
      <w:r>
        <w:rPr>
          <w:b/>
        </w:rPr>
        <w:t>MỤC LỤC</w:t>
      </w:r>
    </w:p>
    <w:p w:rsidR="00996C27" w:rsidRDefault="00996C27" w:rsidP="00461D39">
      <w:pPr>
        <w:spacing w:line="276" w:lineRule="auto"/>
        <w:jc w:val="both"/>
        <w:rPr>
          <w:b/>
        </w:rPr>
      </w:pPr>
    </w:p>
    <w:p w:rsidR="00996C27" w:rsidRDefault="00996C27" w:rsidP="00461D39">
      <w:pPr>
        <w:spacing w:line="276" w:lineRule="auto"/>
        <w:jc w:val="both"/>
        <w:rPr>
          <w:b/>
        </w:rPr>
      </w:pPr>
    </w:p>
    <w:tbl>
      <w:tblPr>
        <w:tblpPr w:leftFromText="180" w:rightFromText="180" w:vertAnchor="page" w:horzAnchor="margin" w:tblpXSpec="right" w:tblpY="2551"/>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970"/>
        <w:gridCol w:w="1620"/>
      </w:tblGrid>
      <w:tr w:rsidR="00461D39" w:rsidRPr="00BA72F7" w:rsidTr="00996C27">
        <w:tc>
          <w:tcPr>
            <w:tcW w:w="1368" w:type="dxa"/>
            <w:vAlign w:val="center"/>
          </w:tcPr>
          <w:p w:rsidR="00461D39" w:rsidRPr="00BA72F7" w:rsidRDefault="00461D39" w:rsidP="00996C27">
            <w:pPr>
              <w:spacing w:line="276" w:lineRule="auto"/>
              <w:ind w:left="576"/>
              <w:jc w:val="both"/>
              <w:rPr>
                <w:b/>
              </w:rPr>
            </w:pPr>
            <w:r w:rsidRPr="00BA72F7">
              <w:rPr>
                <w:b/>
              </w:rPr>
              <w:t>TT</w:t>
            </w:r>
          </w:p>
        </w:tc>
        <w:tc>
          <w:tcPr>
            <w:tcW w:w="5970" w:type="dxa"/>
            <w:vAlign w:val="center"/>
          </w:tcPr>
          <w:p w:rsidR="00461D39" w:rsidRPr="00BA72F7" w:rsidRDefault="00461D39" w:rsidP="00996C27">
            <w:pPr>
              <w:spacing w:line="276" w:lineRule="auto"/>
              <w:ind w:left="576"/>
              <w:jc w:val="both"/>
              <w:rPr>
                <w:b/>
              </w:rPr>
            </w:pPr>
            <w:r w:rsidRPr="00BA72F7">
              <w:rPr>
                <w:b/>
              </w:rPr>
              <w:t>Danh mục</w:t>
            </w:r>
          </w:p>
        </w:tc>
        <w:tc>
          <w:tcPr>
            <w:tcW w:w="1620" w:type="dxa"/>
            <w:vAlign w:val="center"/>
          </w:tcPr>
          <w:p w:rsidR="00461D39" w:rsidRPr="00BA72F7" w:rsidRDefault="00461D39" w:rsidP="00996C27">
            <w:pPr>
              <w:spacing w:line="276" w:lineRule="auto"/>
              <w:jc w:val="both"/>
              <w:rPr>
                <w:b/>
              </w:rPr>
            </w:pPr>
            <w:r>
              <w:rPr>
                <w:b/>
              </w:rPr>
              <w:t xml:space="preserve">    </w:t>
            </w:r>
            <w:r w:rsidRPr="00BA72F7">
              <w:rPr>
                <w:b/>
              </w:rPr>
              <w:t>Trang</w:t>
            </w:r>
          </w:p>
        </w:tc>
      </w:tr>
      <w:tr w:rsidR="00461D39" w:rsidRPr="00AE7DF0" w:rsidTr="00996C27">
        <w:tc>
          <w:tcPr>
            <w:tcW w:w="1368" w:type="dxa"/>
            <w:vAlign w:val="center"/>
          </w:tcPr>
          <w:p w:rsidR="00461D39" w:rsidRPr="00BA72F7" w:rsidRDefault="00461D39" w:rsidP="00996C27">
            <w:pPr>
              <w:spacing w:line="276" w:lineRule="auto"/>
              <w:ind w:left="576"/>
              <w:jc w:val="both"/>
            </w:pPr>
            <w:r>
              <w:t>I</w:t>
            </w:r>
          </w:p>
        </w:tc>
        <w:tc>
          <w:tcPr>
            <w:tcW w:w="5970" w:type="dxa"/>
            <w:vAlign w:val="center"/>
          </w:tcPr>
          <w:p w:rsidR="00461D39" w:rsidRPr="00AE7DF0" w:rsidRDefault="00461D39" w:rsidP="00996C27">
            <w:pPr>
              <w:spacing w:line="276" w:lineRule="auto"/>
              <w:jc w:val="both"/>
              <w:rPr>
                <w:lang w:val="pt-BR"/>
              </w:rPr>
            </w:pPr>
            <w:r>
              <w:rPr>
                <w:lang w:val="pt-BR"/>
              </w:rPr>
              <w:t>Tóm tắt sáng kiến</w:t>
            </w:r>
            <w:r w:rsidRPr="00AE7DF0">
              <w:rPr>
                <w:lang w:val="pt-BR"/>
              </w:rPr>
              <w:t xml:space="preserve"> </w:t>
            </w:r>
          </w:p>
        </w:tc>
        <w:tc>
          <w:tcPr>
            <w:tcW w:w="1620" w:type="dxa"/>
            <w:vAlign w:val="center"/>
          </w:tcPr>
          <w:p w:rsidR="00461D39" w:rsidRPr="00AE7DF0" w:rsidRDefault="00461D39" w:rsidP="000E2033">
            <w:pPr>
              <w:spacing w:line="276" w:lineRule="auto"/>
              <w:jc w:val="both"/>
              <w:rPr>
                <w:lang w:val="pt-BR"/>
              </w:rPr>
            </w:pPr>
          </w:p>
        </w:tc>
      </w:tr>
      <w:tr w:rsidR="00461D39" w:rsidRPr="00AE7DF0" w:rsidTr="00996C27">
        <w:tc>
          <w:tcPr>
            <w:tcW w:w="1368" w:type="dxa"/>
            <w:vMerge w:val="restart"/>
            <w:vAlign w:val="center"/>
          </w:tcPr>
          <w:p w:rsidR="00461D39" w:rsidRDefault="00461D39" w:rsidP="00996C27">
            <w:pPr>
              <w:spacing w:line="276" w:lineRule="auto"/>
              <w:ind w:left="576"/>
              <w:jc w:val="both"/>
            </w:pPr>
          </w:p>
          <w:p w:rsidR="00461D39" w:rsidRDefault="00461D39" w:rsidP="00996C27">
            <w:pPr>
              <w:spacing w:line="276" w:lineRule="auto"/>
              <w:ind w:left="576"/>
              <w:jc w:val="both"/>
            </w:pPr>
            <w:r>
              <w:t>II</w:t>
            </w:r>
          </w:p>
        </w:tc>
        <w:tc>
          <w:tcPr>
            <w:tcW w:w="5970" w:type="dxa"/>
            <w:vAlign w:val="center"/>
          </w:tcPr>
          <w:p w:rsidR="00461D39" w:rsidRPr="00AE7DF0" w:rsidRDefault="00461D39" w:rsidP="00996C27">
            <w:pPr>
              <w:spacing w:line="276" w:lineRule="auto"/>
              <w:jc w:val="both"/>
              <w:rPr>
                <w:lang w:val="pt-BR"/>
              </w:rPr>
            </w:pPr>
            <w:r>
              <w:rPr>
                <w:lang w:val="pt-BR"/>
              </w:rPr>
              <w:t>Báo cáo sáng kiến</w:t>
            </w:r>
          </w:p>
        </w:tc>
        <w:tc>
          <w:tcPr>
            <w:tcW w:w="1620" w:type="dxa"/>
            <w:vAlign w:val="center"/>
          </w:tcPr>
          <w:p w:rsidR="00461D39" w:rsidRDefault="00461D39" w:rsidP="00996C27">
            <w:pPr>
              <w:spacing w:line="276" w:lineRule="auto"/>
              <w:ind w:left="576"/>
              <w:jc w:val="both"/>
              <w:rPr>
                <w:lang w:val="pt-BR"/>
              </w:rPr>
            </w:pPr>
          </w:p>
        </w:tc>
      </w:tr>
      <w:tr w:rsidR="00461D39" w:rsidRPr="00BA72F7" w:rsidTr="00996C27">
        <w:trPr>
          <w:trHeight w:val="3850"/>
        </w:trPr>
        <w:tc>
          <w:tcPr>
            <w:tcW w:w="1368" w:type="dxa"/>
            <w:vMerge/>
            <w:vAlign w:val="center"/>
          </w:tcPr>
          <w:p w:rsidR="00461D39" w:rsidRPr="00BA72F7" w:rsidRDefault="00461D39" w:rsidP="00996C27">
            <w:pPr>
              <w:spacing w:line="276" w:lineRule="auto"/>
              <w:ind w:left="576"/>
              <w:jc w:val="both"/>
            </w:pPr>
          </w:p>
        </w:tc>
        <w:tc>
          <w:tcPr>
            <w:tcW w:w="5970" w:type="dxa"/>
            <w:vAlign w:val="center"/>
          </w:tcPr>
          <w:p w:rsidR="00461D39" w:rsidRPr="00461D39" w:rsidRDefault="00461D39" w:rsidP="00996C27">
            <w:pPr>
              <w:pStyle w:val="ListParagraph"/>
              <w:autoSpaceDE w:val="0"/>
              <w:autoSpaceDN w:val="0"/>
              <w:adjustRightInd w:val="0"/>
              <w:spacing w:after="160" w:line="276" w:lineRule="auto"/>
              <w:ind w:left="333"/>
              <w:jc w:val="both"/>
              <w:rPr>
                <w:b/>
              </w:rPr>
            </w:pPr>
            <w:r w:rsidRPr="00461D39">
              <w:rPr>
                <w:b/>
              </w:rPr>
              <w:t>Phần mở đầu</w:t>
            </w:r>
          </w:p>
          <w:p w:rsidR="00461D39" w:rsidRDefault="00461D39" w:rsidP="00996C27">
            <w:pPr>
              <w:pStyle w:val="ListParagraph"/>
              <w:numPr>
                <w:ilvl w:val="0"/>
                <w:numId w:val="7"/>
              </w:numPr>
              <w:autoSpaceDE w:val="0"/>
              <w:autoSpaceDN w:val="0"/>
              <w:adjustRightInd w:val="0"/>
              <w:spacing w:after="160" w:line="276" w:lineRule="auto"/>
              <w:jc w:val="both"/>
            </w:pPr>
            <w:r>
              <w:t>Bối cảnh của đề tài</w:t>
            </w:r>
          </w:p>
          <w:p w:rsidR="00461D39" w:rsidRDefault="00461D39" w:rsidP="00996C27">
            <w:pPr>
              <w:pStyle w:val="ListParagraph"/>
              <w:numPr>
                <w:ilvl w:val="0"/>
                <w:numId w:val="7"/>
              </w:numPr>
              <w:autoSpaceDE w:val="0"/>
              <w:autoSpaceDN w:val="0"/>
              <w:adjustRightInd w:val="0"/>
              <w:spacing w:after="160" w:line="276" w:lineRule="auto"/>
              <w:jc w:val="both"/>
            </w:pPr>
            <w:r>
              <w:t>Lý do chọn đề tài</w:t>
            </w:r>
          </w:p>
          <w:p w:rsidR="00461D39" w:rsidRDefault="00461D39" w:rsidP="00996C27">
            <w:pPr>
              <w:pStyle w:val="ListParagraph"/>
              <w:numPr>
                <w:ilvl w:val="0"/>
                <w:numId w:val="7"/>
              </w:numPr>
              <w:autoSpaceDE w:val="0"/>
              <w:autoSpaceDN w:val="0"/>
              <w:adjustRightInd w:val="0"/>
              <w:spacing w:after="160" w:line="276" w:lineRule="auto"/>
              <w:jc w:val="both"/>
            </w:pPr>
            <w:r>
              <w:t>Phạm vi đối tượng nghiên cứu</w:t>
            </w:r>
          </w:p>
          <w:p w:rsidR="00461D39" w:rsidRDefault="00461D39" w:rsidP="00996C27">
            <w:pPr>
              <w:pStyle w:val="ListParagraph"/>
              <w:numPr>
                <w:ilvl w:val="0"/>
                <w:numId w:val="7"/>
              </w:numPr>
              <w:autoSpaceDE w:val="0"/>
              <w:autoSpaceDN w:val="0"/>
              <w:adjustRightInd w:val="0"/>
              <w:spacing w:after="160" w:line="276" w:lineRule="auto"/>
              <w:jc w:val="both"/>
            </w:pPr>
            <w:r>
              <w:t>Mục đích nghiên cứu</w:t>
            </w:r>
          </w:p>
          <w:p w:rsidR="00461D39" w:rsidRDefault="00461D39" w:rsidP="00996C27">
            <w:pPr>
              <w:pStyle w:val="ListParagraph"/>
              <w:numPr>
                <w:ilvl w:val="0"/>
                <w:numId w:val="7"/>
              </w:numPr>
              <w:autoSpaceDE w:val="0"/>
              <w:autoSpaceDN w:val="0"/>
              <w:adjustRightInd w:val="0"/>
              <w:spacing w:after="160" w:line="276" w:lineRule="auto"/>
              <w:jc w:val="both"/>
            </w:pPr>
            <w:r>
              <w:t>Điểm mới trong kết quả nghiên cứu</w:t>
            </w:r>
          </w:p>
          <w:p w:rsidR="00461D39" w:rsidRPr="00461D39" w:rsidRDefault="00461D39" w:rsidP="00996C27">
            <w:pPr>
              <w:pStyle w:val="ListParagraph"/>
              <w:autoSpaceDE w:val="0"/>
              <w:autoSpaceDN w:val="0"/>
              <w:adjustRightInd w:val="0"/>
              <w:spacing w:after="160" w:line="276" w:lineRule="auto"/>
              <w:ind w:left="333"/>
              <w:jc w:val="both"/>
              <w:rPr>
                <w:b/>
              </w:rPr>
            </w:pPr>
            <w:r w:rsidRPr="00461D39">
              <w:rPr>
                <w:b/>
              </w:rPr>
              <w:t>Phần nội dung</w:t>
            </w:r>
          </w:p>
          <w:p w:rsidR="00461D39" w:rsidRDefault="00461D39" w:rsidP="00996C27">
            <w:pPr>
              <w:pStyle w:val="ListParagraph"/>
              <w:numPr>
                <w:ilvl w:val="0"/>
                <w:numId w:val="8"/>
              </w:numPr>
              <w:autoSpaceDE w:val="0"/>
              <w:autoSpaceDN w:val="0"/>
              <w:adjustRightInd w:val="0"/>
              <w:spacing w:after="160" w:line="276" w:lineRule="auto"/>
              <w:ind w:left="333" w:firstLine="0"/>
              <w:jc w:val="both"/>
            </w:pPr>
            <w:r>
              <w:t>Thực trạng của giải pháp cần nghiên cứu</w:t>
            </w:r>
          </w:p>
          <w:p w:rsidR="00461D39" w:rsidRDefault="00461D39" w:rsidP="00996C27">
            <w:pPr>
              <w:pStyle w:val="ListParagraph"/>
              <w:numPr>
                <w:ilvl w:val="0"/>
                <w:numId w:val="8"/>
              </w:numPr>
              <w:autoSpaceDE w:val="0"/>
              <w:autoSpaceDN w:val="0"/>
              <w:adjustRightInd w:val="0"/>
              <w:spacing w:after="160" w:line="276" w:lineRule="auto"/>
              <w:ind w:left="333" w:firstLine="0"/>
              <w:jc w:val="both"/>
            </w:pPr>
            <w:r>
              <w:t>Nội dung sáng kiến</w:t>
            </w:r>
          </w:p>
          <w:p w:rsidR="00461D39" w:rsidRPr="00996C27" w:rsidRDefault="00461D39" w:rsidP="00996C27">
            <w:pPr>
              <w:pStyle w:val="ListParagraph"/>
              <w:numPr>
                <w:ilvl w:val="0"/>
                <w:numId w:val="9"/>
              </w:numPr>
              <w:spacing w:line="276" w:lineRule="auto"/>
              <w:ind w:left="333" w:firstLine="0"/>
              <w:jc w:val="both"/>
              <w:rPr>
                <w:color w:val="000000" w:themeColor="text1"/>
                <w:lang w:val="sq-AL"/>
              </w:rPr>
            </w:pPr>
            <w:r w:rsidRPr="00996C27">
              <w:rPr>
                <w:color w:val="000000" w:themeColor="text1"/>
                <w:lang w:val="sq-AL"/>
              </w:rPr>
              <w:t>Khả n</w:t>
            </w:r>
            <w:r w:rsidRPr="00996C27">
              <w:rPr>
                <w:rFonts w:hint="eastAsia"/>
                <w:color w:val="000000" w:themeColor="text1"/>
                <w:lang w:val="sq-AL"/>
              </w:rPr>
              <w:t>ă</w:t>
            </w:r>
            <w:r w:rsidRPr="00996C27">
              <w:rPr>
                <w:color w:val="000000" w:themeColor="text1"/>
                <w:lang w:val="sq-AL"/>
              </w:rPr>
              <w:t>ng áp dụng của sáng kiến</w:t>
            </w:r>
          </w:p>
          <w:p w:rsidR="00996C27" w:rsidRPr="00996C27" w:rsidRDefault="00996C27" w:rsidP="00996C27">
            <w:pPr>
              <w:spacing w:line="276" w:lineRule="auto"/>
              <w:ind w:left="333"/>
              <w:jc w:val="both"/>
              <w:rPr>
                <w:color w:val="000000" w:themeColor="text1"/>
                <w:lang w:val="sq-AL"/>
              </w:rPr>
            </w:pPr>
            <w:r w:rsidRPr="00996C27">
              <w:rPr>
                <w:color w:val="000000" w:themeColor="text1"/>
                <w:lang w:val="sq-AL"/>
              </w:rPr>
              <w:t>IV. Hiệu quả dự kiến có thể thu được khi áp dụng sáng kiến</w:t>
            </w:r>
          </w:p>
          <w:p w:rsidR="00996C27" w:rsidRPr="00461D39" w:rsidRDefault="00996C27" w:rsidP="00996C27">
            <w:pPr>
              <w:pStyle w:val="ListParagraph"/>
              <w:spacing w:line="276" w:lineRule="auto"/>
              <w:ind w:left="333"/>
              <w:jc w:val="both"/>
              <w:rPr>
                <w:b/>
                <w:color w:val="000000" w:themeColor="text1"/>
                <w:lang w:val="sq-AL"/>
              </w:rPr>
            </w:pPr>
            <w:r>
              <w:rPr>
                <w:b/>
                <w:color w:val="000000" w:themeColor="text1"/>
                <w:lang w:val="sq-AL"/>
              </w:rPr>
              <w:t>Phần kết luận</w:t>
            </w:r>
          </w:p>
          <w:p w:rsidR="00461D39" w:rsidRPr="00996C27" w:rsidRDefault="00461D39" w:rsidP="00996C27">
            <w:pPr>
              <w:pStyle w:val="ListParagraph"/>
              <w:autoSpaceDE w:val="0"/>
              <w:autoSpaceDN w:val="0"/>
              <w:adjustRightInd w:val="0"/>
              <w:spacing w:after="160" w:line="276" w:lineRule="auto"/>
              <w:ind w:left="1080"/>
              <w:jc w:val="both"/>
              <w:rPr>
                <w:lang w:val="sq-AL"/>
              </w:rPr>
            </w:pPr>
          </w:p>
        </w:tc>
        <w:tc>
          <w:tcPr>
            <w:tcW w:w="1620" w:type="dxa"/>
            <w:vAlign w:val="center"/>
          </w:tcPr>
          <w:p w:rsidR="00461D39" w:rsidRDefault="00461D39" w:rsidP="000E2033">
            <w:pPr>
              <w:spacing w:line="276" w:lineRule="auto"/>
            </w:pPr>
          </w:p>
          <w:p w:rsidR="000E2033" w:rsidRDefault="000E2033" w:rsidP="000E2033">
            <w:pPr>
              <w:spacing w:line="276" w:lineRule="auto"/>
            </w:pPr>
            <w:r>
              <w:t>1</w:t>
            </w:r>
          </w:p>
          <w:p w:rsidR="000E2033" w:rsidRDefault="000E2033" w:rsidP="000E2033">
            <w:pPr>
              <w:spacing w:line="276" w:lineRule="auto"/>
            </w:pPr>
            <w:r>
              <w:t>1</w:t>
            </w:r>
          </w:p>
          <w:p w:rsidR="000E2033" w:rsidRDefault="000E2033" w:rsidP="000E2033">
            <w:pPr>
              <w:spacing w:line="276" w:lineRule="auto"/>
            </w:pPr>
            <w:r>
              <w:t>1</w:t>
            </w:r>
          </w:p>
          <w:p w:rsidR="000E2033" w:rsidRDefault="000E2033" w:rsidP="000E2033">
            <w:pPr>
              <w:spacing w:line="276" w:lineRule="auto"/>
            </w:pPr>
            <w:r>
              <w:t>1</w:t>
            </w:r>
          </w:p>
          <w:p w:rsidR="000E2033" w:rsidRDefault="000E2033" w:rsidP="000E2033">
            <w:pPr>
              <w:spacing w:line="276" w:lineRule="auto"/>
            </w:pPr>
            <w:r>
              <w:t>2</w:t>
            </w:r>
          </w:p>
          <w:p w:rsidR="000E2033" w:rsidRDefault="000E2033" w:rsidP="000E2033">
            <w:pPr>
              <w:spacing w:line="276" w:lineRule="auto"/>
            </w:pPr>
          </w:p>
          <w:p w:rsidR="000E2033" w:rsidRDefault="000E2033" w:rsidP="000E2033">
            <w:pPr>
              <w:spacing w:line="276" w:lineRule="auto"/>
            </w:pPr>
            <w:r>
              <w:t>2</w:t>
            </w:r>
          </w:p>
          <w:p w:rsidR="000E2033" w:rsidRDefault="000E2033" w:rsidP="000E2033">
            <w:pPr>
              <w:spacing w:line="276" w:lineRule="auto"/>
            </w:pPr>
            <w:r>
              <w:t>2</w:t>
            </w:r>
          </w:p>
          <w:p w:rsidR="000E2033" w:rsidRDefault="000E2033" w:rsidP="000E2033">
            <w:pPr>
              <w:spacing w:line="276" w:lineRule="auto"/>
            </w:pPr>
            <w:r>
              <w:t>5</w:t>
            </w:r>
          </w:p>
          <w:p w:rsidR="000E2033" w:rsidRDefault="000E2033" w:rsidP="000E2033">
            <w:pPr>
              <w:spacing w:line="276" w:lineRule="auto"/>
            </w:pPr>
            <w:r>
              <w:t>5</w:t>
            </w:r>
          </w:p>
          <w:p w:rsidR="000E2033" w:rsidRDefault="000E2033" w:rsidP="000E2033">
            <w:pPr>
              <w:spacing w:line="276" w:lineRule="auto"/>
            </w:pPr>
          </w:p>
          <w:p w:rsidR="000E2033" w:rsidRDefault="000E2033" w:rsidP="000E2033">
            <w:pPr>
              <w:spacing w:line="276" w:lineRule="auto"/>
            </w:pPr>
            <w:r>
              <w:t>6</w:t>
            </w:r>
          </w:p>
          <w:p w:rsidR="00461D39" w:rsidRPr="00BA72F7" w:rsidRDefault="00461D39" w:rsidP="000E2033">
            <w:pPr>
              <w:spacing w:line="276" w:lineRule="auto"/>
              <w:jc w:val="both"/>
            </w:pPr>
          </w:p>
        </w:tc>
      </w:tr>
      <w:tr w:rsidR="00461D39" w:rsidRPr="00BA72F7" w:rsidTr="00996C27">
        <w:tc>
          <w:tcPr>
            <w:tcW w:w="1368" w:type="dxa"/>
            <w:vAlign w:val="center"/>
          </w:tcPr>
          <w:p w:rsidR="00461D39" w:rsidRDefault="00996C27" w:rsidP="00996C27">
            <w:pPr>
              <w:spacing w:line="276" w:lineRule="auto"/>
              <w:ind w:left="576"/>
              <w:jc w:val="both"/>
            </w:pPr>
            <w:r>
              <w:t>III</w:t>
            </w:r>
          </w:p>
        </w:tc>
        <w:tc>
          <w:tcPr>
            <w:tcW w:w="5970" w:type="dxa"/>
            <w:vAlign w:val="center"/>
          </w:tcPr>
          <w:p w:rsidR="00461D39" w:rsidRPr="00E434BD" w:rsidRDefault="00461D39" w:rsidP="00996C27">
            <w:pPr>
              <w:autoSpaceDE w:val="0"/>
              <w:autoSpaceDN w:val="0"/>
              <w:adjustRightInd w:val="0"/>
              <w:spacing w:after="160" w:line="276" w:lineRule="auto"/>
              <w:jc w:val="both"/>
              <w:rPr>
                <w:rFonts w:eastAsia="MS Mincho"/>
                <w:bCs/>
                <w:lang w:eastAsia="ja-JP"/>
              </w:rPr>
            </w:pPr>
            <w:r w:rsidRPr="00E434BD">
              <w:rPr>
                <w:rFonts w:eastAsia="MS Mincho"/>
                <w:bCs/>
                <w:lang w:eastAsia="ja-JP"/>
              </w:rPr>
              <w:t>Tài liệu tham khảo</w:t>
            </w:r>
          </w:p>
        </w:tc>
        <w:tc>
          <w:tcPr>
            <w:tcW w:w="1620" w:type="dxa"/>
            <w:vAlign w:val="center"/>
          </w:tcPr>
          <w:p w:rsidR="00461D39" w:rsidRDefault="000E2033" w:rsidP="00996C27">
            <w:pPr>
              <w:spacing w:line="276" w:lineRule="auto"/>
              <w:ind w:left="576"/>
              <w:jc w:val="both"/>
            </w:pPr>
            <w:r>
              <w:t>7</w:t>
            </w:r>
          </w:p>
        </w:tc>
      </w:tr>
    </w:tbl>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61D39">
      <w:pPr>
        <w:spacing w:line="276" w:lineRule="auto"/>
        <w:jc w:val="both"/>
        <w:rPr>
          <w:b/>
        </w:rPr>
      </w:pPr>
    </w:p>
    <w:p w:rsidR="00461D39" w:rsidRDefault="00461D39" w:rsidP="00400E40">
      <w:pPr>
        <w:spacing w:line="276" w:lineRule="auto"/>
        <w:jc w:val="center"/>
        <w:rPr>
          <w:b/>
          <w:color w:val="000000" w:themeColor="text1"/>
        </w:rPr>
      </w:pPr>
      <w:r>
        <w:rPr>
          <w:b/>
          <w:color w:val="000000" w:themeColor="text1"/>
        </w:rPr>
        <w:lastRenderedPageBreak/>
        <w:t>BÁO CÁO SÁNG KIẾN</w:t>
      </w:r>
    </w:p>
    <w:p w:rsidR="00461D39" w:rsidRDefault="00461D39" w:rsidP="00461D39">
      <w:pPr>
        <w:spacing w:line="276" w:lineRule="auto"/>
        <w:ind w:firstLine="720"/>
        <w:jc w:val="both"/>
        <w:rPr>
          <w:b/>
          <w:color w:val="000000" w:themeColor="text1"/>
        </w:rPr>
      </w:pPr>
    </w:p>
    <w:p w:rsidR="00996C27" w:rsidRDefault="00996C27" w:rsidP="00461D39">
      <w:pPr>
        <w:spacing w:line="276" w:lineRule="auto"/>
        <w:ind w:firstLine="720"/>
        <w:jc w:val="both"/>
        <w:rPr>
          <w:b/>
          <w:color w:val="000000" w:themeColor="text1"/>
        </w:rPr>
      </w:pPr>
    </w:p>
    <w:p w:rsidR="00E10BB7" w:rsidRPr="00166958" w:rsidRDefault="00E10BB7" w:rsidP="00400E40">
      <w:pPr>
        <w:spacing w:line="276" w:lineRule="auto"/>
        <w:jc w:val="center"/>
        <w:rPr>
          <w:b/>
          <w:color w:val="000000" w:themeColor="text1"/>
        </w:rPr>
      </w:pPr>
      <w:r w:rsidRPr="00166958">
        <w:rPr>
          <w:b/>
          <w:color w:val="000000" w:themeColor="text1"/>
        </w:rPr>
        <w:t>PHẦN MỞ ĐẦU</w:t>
      </w:r>
    </w:p>
    <w:p w:rsidR="00E10BB7" w:rsidRPr="00166958" w:rsidRDefault="00E10BB7" w:rsidP="00461D39">
      <w:pPr>
        <w:spacing w:line="276" w:lineRule="auto"/>
        <w:ind w:firstLine="720"/>
        <w:jc w:val="both"/>
        <w:rPr>
          <w:b/>
          <w:color w:val="000000" w:themeColor="text1"/>
        </w:rPr>
      </w:pPr>
      <w:r w:rsidRPr="00166958">
        <w:rPr>
          <w:b/>
          <w:color w:val="000000" w:themeColor="text1"/>
        </w:rPr>
        <w:t>I. Bối cảnh của đề tài</w:t>
      </w:r>
    </w:p>
    <w:p w:rsidR="006F7858" w:rsidRPr="00166958" w:rsidRDefault="00B9470B" w:rsidP="00461D39">
      <w:pPr>
        <w:spacing w:line="276" w:lineRule="auto"/>
        <w:ind w:firstLine="720"/>
        <w:jc w:val="both"/>
        <w:rPr>
          <w:color w:val="000000" w:themeColor="text1"/>
        </w:rPr>
      </w:pPr>
      <w:r w:rsidRPr="00166958">
        <w:rPr>
          <w:color w:val="000000" w:themeColor="text1"/>
        </w:rPr>
        <w:t xml:space="preserve"> </w:t>
      </w:r>
      <w:r w:rsidR="0067378A">
        <w:rPr>
          <w:color w:val="000000" w:themeColor="text1"/>
        </w:rPr>
        <w:t xml:space="preserve">Vấn đề về ô nhiễm môi trường luôn được xem là vấn đề nhức nhối trong xã hội hiện nay, tình các loại lốp xe máy, </w:t>
      </w:r>
      <w:r w:rsidR="00525795">
        <w:rPr>
          <w:color w:val="000000" w:themeColor="text1"/>
        </w:rPr>
        <w:t xml:space="preserve">lốp </w:t>
      </w:r>
      <w:r w:rsidR="0067378A">
        <w:rPr>
          <w:color w:val="000000" w:themeColor="text1"/>
        </w:rPr>
        <w:t xml:space="preserve">xe ô tô hầu như được xử lý bằng chôn lấp, hoặc đốt gây nên khói bụi làm ô nhiễm </w:t>
      </w:r>
      <w:r w:rsidR="00525795">
        <w:rPr>
          <w:color w:val="000000" w:themeColor="text1"/>
        </w:rPr>
        <w:t xml:space="preserve">ngày càng nghiêm trọng. Đòi hỏi việc xây dựng các giải pháp, ý tưởng, sáng kiến để đẩy lùi tình trạng trên, giúp môi trường ngày càng sạch đẹp </w:t>
      </w:r>
      <w:r w:rsidR="00713509">
        <w:rPr>
          <w:color w:val="000000" w:themeColor="text1"/>
        </w:rPr>
        <w:t>và</w:t>
      </w:r>
      <w:r w:rsidR="00525795">
        <w:rPr>
          <w:color w:val="000000" w:themeColor="text1"/>
        </w:rPr>
        <w:t xml:space="preserve"> phát triển bền vững.</w:t>
      </w:r>
    </w:p>
    <w:p w:rsidR="00E10BB7" w:rsidRPr="00166958" w:rsidRDefault="00E10BB7" w:rsidP="00461D39">
      <w:pPr>
        <w:spacing w:line="276" w:lineRule="auto"/>
        <w:ind w:firstLine="720"/>
        <w:jc w:val="both"/>
        <w:rPr>
          <w:b/>
          <w:color w:val="000000" w:themeColor="text1"/>
        </w:rPr>
      </w:pPr>
      <w:r w:rsidRPr="00166958">
        <w:rPr>
          <w:b/>
          <w:color w:val="000000" w:themeColor="text1"/>
        </w:rPr>
        <w:t>II. Lý do chọn đề tài</w:t>
      </w:r>
    </w:p>
    <w:p w:rsidR="00FB51EA" w:rsidRPr="00D57665" w:rsidRDefault="00FB51EA" w:rsidP="00FB51E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Các bồn hoa, thùng rác</w:t>
      </w:r>
      <w:r w:rsidR="00844A45">
        <w:rPr>
          <w:rFonts w:asciiTheme="majorHAnsi" w:hAnsiTheme="majorHAnsi" w:cstheme="majorHAnsi"/>
          <w:color w:val="000000" w:themeColor="text1"/>
          <w:sz w:val="28"/>
          <w:szCs w:val="28"/>
        </w:rPr>
        <w:t>, biển bảng tuyên truyền bằng sắt,bê tông, xi măng</w:t>
      </w:r>
      <w:r>
        <w:rPr>
          <w:rFonts w:asciiTheme="majorHAnsi" w:hAnsiTheme="majorHAnsi" w:cstheme="majorHAnsi"/>
          <w:color w:val="000000" w:themeColor="text1"/>
          <w:sz w:val="28"/>
          <w:szCs w:val="28"/>
        </w:rPr>
        <w:t xml:space="preserve"> nơi công cộng không mới nhưng thực tế giá thành cao, khó nhân rộng để sử dụng phục vụ đủ nhu cầu của mọi người. Tái chế lốp xe </w:t>
      </w:r>
      <w:r w:rsidR="00844A45">
        <w:rPr>
          <w:rFonts w:asciiTheme="majorHAnsi" w:hAnsiTheme="majorHAnsi" w:cstheme="majorHAnsi"/>
          <w:color w:val="000000" w:themeColor="text1"/>
          <w:sz w:val="28"/>
          <w:szCs w:val="28"/>
        </w:rPr>
        <w:t xml:space="preserve"> máy cũ </w:t>
      </w:r>
      <w:r>
        <w:rPr>
          <w:rFonts w:asciiTheme="majorHAnsi" w:hAnsiTheme="majorHAnsi" w:cstheme="majorHAnsi"/>
          <w:color w:val="000000" w:themeColor="text1"/>
          <w:sz w:val="28"/>
          <w:szCs w:val="28"/>
        </w:rPr>
        <w:t>làm chậu hoa, thùng rác, biển bảng tuyên truyền vừa mới lạ,  đáp ứng nhu cầu, góp phần bảo vệ môi trường mà giá thành rẻ có thể nhân rộng.</w:t>
      </w:r>
    </w:p>
    <w:p w:rsidR="004E0764" w:rsidRPr="00166958" w:rsidRDefault="00BC1A28" w:rsidP="00844A45">
      <w:pPr>
        <w:spacing w:line="276" w:lineRule="auto"/>
        <w:ind w:firstLine="709"/>
        <w:jc w:val="both"/>
        <w:rPr>
          <w:color w:val="000000" w:themeColor="text1"/>
        </w:rPr>
      </w:pPr>
      <w:r w:rsidRPr="00166958">
        <w:rPr>
          <w:color w:val="000000" w:themeColor="text1"/>
        </w:rPr>
        <w:t xml:space="preserve">Từ thực tế đó, sau nhiều lần nghiên cứu, và cải tiến tôi đã </w:t>
      </w:r>
      <w:r w:rsidR="00D57665">
        <w:rPr>
          <w:color w:val="000000" w:themeColor="text1"/>
        </w:rPr>
        <w:t>sử dụng các lốp xe đó tái chế thành bồn hoa, chậu cảnh, thùng rác, hàng rào</w:t>
      </w:r>
      <w:r w:rsidR="00A84116">
        <w:rPr>
          <w:color w:val="000000" w:themeColor="text1"/>
        </w:rPr>
        <w:t xml:space="preserve">, </w:t>
      </w:r>
      <w:r w:rsidR="00D57665">
        <w:rPr>
          <w:color w:val="000000" w:themeColor="text1"/>
        </w:rPr>
        <w:t>vừa đảm bảo về mặt môi trường, lại bền đẹp với thời gian, mà chi phí hết sức tiết kiệm.</w:t>
      </w:r>
    </w:p>
    <w:p w:rsidR="00585C94" w:rsidRPr="00166958" w:rsidRDefault="00585C94" w:rsidP="00461D39">
      <w:pPr>
        <w:spacing w:line="276" w:lineRule="auto"/>
        <w:ind w:firstLine="720"/>
        <w:jc w:val="both"/>
        <w:rPr>
          <w:b/>
          <w:color w:val="000000" w:themeColor="text1"/>
        </w:rPr>
      </w:pPr>
      <w:r w:rsidRPr="00166958">
        <w:rPr>
          <w:b/>
          <w:color w:val="000000" w:themeColor="text1"/>
        </w:rPr>
        <w:t>III. Phạm vi và đối tượng nghiên cứu</w:t>
      </w:r>
    </w:p>
    <w:p w:rsidR="00471B5C" w:rsidRPr="00166958" w:rsidRDefault="00B23FFC" w:rsidP="00461D39">
      <w:pPr>
        <w:spacing w:line="276" w:lineRule="auto"/>
        <w:ind w:firstLine="720"/>
        <w:jc w:val="both"/>
        <w:rPr>
          <w:color w:val="000000" w:themeColor="text1"/>
        </w:rPr>
      </w:pPr>
      <w:r w:rsidRPr="00166958">
        <w:rPr>
          <w:color w:val="000000" w:themeColor="text1"/>
        </w:rPr>
        <w:t xml:space="preserve">Phạm vi áp dụng: </w:t>
      </w:r>
      <w:r w:rsidR="00D57665">
        <w:rPr>
          <w:color w:val="000000" w:themeColor="text1"/>
        </w:rPr>
        <w:t>toàn quốc</w:t>
      </w:r>
    </w:p>
    <w:p w:rsidR="00B23FFC" w:rsidRPr="00166958" w:rsidRDefault="00B23FFC" w:rsidP="00461D39">
      <w:pPr>
        <w:tabs>
          <w:tab w:val="right" w:leader="dot" w:pos="9356"/>
        </w:tabs>
        <w:spacing w:line="276" w:lineRule="auto"/>
        <w:ind w:firstLine="720"/>
        <w:jc w:val="both"/>
        <w:rPr>
          <w:iCs/>
          <w:color w:val="000000" w:themeColor="text1"/>
        </w:rPr>
      </w:pPr>
      <w:r w:rsidRPr="00166958">
        <w:rPr>
          <w:color w:val="000000" w:themeColor="text1"/>
        </w:rPr>
        <w:t>Đối tượng áp dụng</w:t>
      </w:r>
      <w:r w:rsidR="00BC1A28" w:rsidRPr="00166958">
        <w:rPr>
          <w:color w:val="000000" w:themeColor="text1"/>
        </w:rPr>
        <w:t xml:space="preserve">: </w:t>
      </w:r>
      <w:r w:rsidR="002059AD">
        <w:rPr>
          <w:color w:val="000000" w:themeColor="text1"/>
        </w:rPr>
        <w:t>các tổ chức, cơ quan, đoàn thể và nhân dân.</w:t>
      </w:r>
    </w:p>
    <w:p w:rsidR="00585C94" w:rsidRPr="00166958" w:rsidRDefault="00585C94" w:rsidP="00461D39">
      <w:pPr>
        <w:spacing w:line="276" w:lineRule="auto"/>
        <w:ind w:firstLine="720"/>
        <w:jc w:val="both"/>
        <w:rPr>
          <w:b/>
          <w:color w:val="000000" w:themeColor="text1"/>
        </w:rPr>
      </w:pPr>
      <w:r w:rsidRPr="00166958">
        <w:rPr>
          <w:b/>
          <w:color w:val="000000" w:themeColor="text1"/>
        </w:rPr>
        <w:t>IV. Mục đích nghiên cứu</w:t>
      </w:r>
    </w:p>
    <w:p w:rsidR="00BC1A28" w:rsidRPr="00166958" w:rsidRDefault="00D57665" w:rsidP="00461D39">
      <w:pPr>
        <w:spacing w:line="276" w:lineRule="auto"/>
        <w:ind w:firstLine="720"/>
        <w:jc w:val="both"/>
        <w:rPr>
          <w:color w:val="000000" w:themeColor="text1"/>
        </w:rPr>
      </w:pPr>
      <w:r>
        <w:rPr>
          <w:color w:val="000000" w:themeColor="text1"/>
        </w:rPr>
        <w:t>Tái sử dụng lốp xe cũ</w:t>
      </w:r>
      <w:r w:rsidR="00651952" w:rsidRPr="00166958">
        <w:rPr>
          <w:color w:val="000000" w:themeColor="text1"/>
        </w:rPr>
        <w:t xml:space="preserve"> nhằm mục đích:</w:t>
      </w:r>
    </w:p>
    <w:p w:rsidR="00651952" w:rsidRPr="00166958" w:rsidRDefault="00651952" w:rsidP="00461D39">
      <w:pPr>
        <w:spacing w:line="276" w:lineRule="auto"/>
        <w:ind w:firstLine="720"/>
        <w:jc w:val="both"/>
        <w:rPr>
          <w:color w:val="000000" w:themeColor="text1"/>
        </w:rPr>
      </w:pPr>
      <w:r w:rsidRPr="00166958">
        <w:rPr>
          <w:color w:val="000000" w:themeColor="text1"/>
        </w:rPr>
        <w:t xml:space="preserve">- Hiệu quả kinh tế: </w:t>
      </w:r>
      <w:r w:rsidR="00D57665">
        <w:rPr>
          <w:color w:val="000000" w:themeColor="text1"/>
        </w:rPr>
        <w:t xml:space="preserve">nguồn nguyên liệu bỏ đi không mất chi phí, có thể làm thành các mặt hàng mỹ nghệ, đan lát từ sợi của lốp xe, chậu hoa, hàng rào, thùng rác, </w:t>
      </w:r>
      <w:r w:rsidR="00713509">
        <w:rPr>
          <w:color w:val="000000" w:themeColor="text1"/>
        </w:rPr>
        <w:t xml:space="preserve">bàn ghế, giá sách </w:t>
      </w:r>
      <w:r w:rsidR="00D57665">
        <w:rPr>
          <w:color w:val="000000" w:themeColor="text1"/>
        </w:rPr>
        <w:t>bán rất được giá</w:t>
      </w:r>
      <w:r w:rsidRPr="00166958">
        <w:rPr>
          <w:color w:val="000000" w:themeColor="text1"/>
        </w:rPr>
        <w:t>.</w:t>
      </w:r>
    </w:p>
    <w:p w:rsidR="00651952" w:rsidRPr="00166958" w:rsidRDefault="00651952" w:rsidP="00461D39">
      <w:pPr>
        <w:spacing w:line="276" w:lineRule="auto"/>
        <w:ind w:firstLine="720"/>
        <w:jc w:val="both"/>
        <w:rPr>
          <w:color w:val="000000" w:themeColor="text1"/>
        </w:rPr>
      </w:pPr>
      <w:r w:rsidRPr="00166958">
        <w:rPr>
          <w:color w:val="000000" w:themeColor="text1"/>
        </w:rPr>
        <w:t xml:space="preserve">- Hiệu quả xã hội: </w:t>
      </w:r>
      <w:r w:rsidR="00D57665">
        <w:rPr>
          <w:color w:val="000000" w:themeColor="text1"/>
        </w:rPr>
        <w:t xml:space="preserve">tính thẩm </w:t>
      </w:r>
      <w:r w:rsidRPr="00166958">
        <w:rPr>
          <w:color w:val="000000" w:themeColor="text1"/>
        </w:rPr>
        <w:t>mỹ cao, cải thiện môi trường, cảnh quan, trục đường, nơi làm việc</w:t>
      </w:r>
      <w:r w:rsidR="00C43000" w:rsidRPr="00166958">
        <w:rPr>
          <w:color w:val="000000" w:themeColor="text1"/>
        </w:rPr>
        <w:t xml:space="preserve">, </w:t>
      </w:r>
      <w:r w:rsidR="006C56B2">
        <w:rPr>
          <w:color w:val="000000" w:themeColor="text1"/>
        </w:rPr>
        <w:t>nam nữ đều có thể tham gia.</w:t>
      </w:r>
    </w:p>
    <w:p w:rsidR="00651952" w:rsidRPr="00166958" w:rsidRDefault="00651952" w:rsidP="00461D39">
      <w:pPr>
        <w:spacing w:line="276" w:lineRule="auto"/>
        <w:ind w:firstLine="720"/>
        <w:jc w:val="both"/>
        <w:rPr>
          <w:color w:val="000000" w:themeColor="text1"/>
        </w:rPr>
      </w:pPr>
      <w:r w:rsidRPr="00166958">
        <w:rPr>
          <w:color w:val="000000" w:themeColor="text1"/>
        </w:rPr>
        <w:t>- Có khả năng áp dụng trên các địa bàn khác.</w:t>
      </w:r>
    </w:p>
    <w:p w:rsidR="00585C94" w:rsidRPr="00166958" w:rsidRDefault="00585C94" w:rsidP="00461D39">
      <w:pPr>
        <w:spacing w:line="276" w:lineRule="auto"/>
        <w:ind w:firstLine="720"/>
        <w:jc w:val="both"/>
        <w:rPr>
          <w:b/>
          <w:color w:val="000000" w:themeColor="text1"/>
        </w:rPr>
      </w:pPr>
      <w:r w:rsidRPr="00166958">
        <w:rPr>
          <w:b/>
          <w:color w:val="000000" w:themeColor="text1"/>
        </w:rPr>
        <w:t>V. Điểm mới trong kết quả nghiên cứu</w:t>
      </w:r>
    </w:p>
    <w:p w:rsidR="00E8520F" w:rsidRPr="00166958" w:rsidRDefault="00E8520F" w:rsidP="00461D39">
      <w:pPr>
        <w:spacing w:line="276" w:lineRule="auto"/>
        <w:jc w:val="both"/>
        <w:rPr>
          <w:color w:val="000000" w:themeColor="text1"/>
          <w:lang w:val="sq-AL"/>
        </w:rPr>
      </w:pPr>
      <w:r w:rsidRPr="00166958">
        <w:rPr>
          <w:color w:val="000000" w:themeColor="text1"/>
          <w:lang w:val="sq-AL"/>
        </w:rPr>
        <w:t xml:space="preserve">Đây là </w:t>
      </w:r>
      <w:r w:rsidR="00D57665">
        <w:rPr>
          <w:color w:val="000000" w:themeColor="text1"/>
          <w:lang w:val="sq-AL"/>
        </w:rPr>
        <w:t>giải pháp</w:t>
      </w:r>
      <w:r w:rsidRPr="00166958">
        <w:rPr>
          <w:color w:val="000000" w:themeColor="text1"/>
          <w:lang w:val="sq-AL"/>
        </w:rPr>
        <w:t xml:space="preserve"> chưa được công bố, phổ biến , </w:t>
      </w:r>
      <w:r w:rsidR="00C43000" w:rsidRPr="00166958">
        <w:rPr>
          <w:color w:val="000000" w:themeColor="text1"/>
          <w:lang w:val="sq-AL"/>
        </w:rPr>
        <w:t>nên có điểm mới như sau:</w:t>
      </w:r>
    </w:p>
    <w:p w:rsidR="00C43000" w:rsidRPr="00166958" w:rsidRDefault="00D57665" w:rsidP="00713509">
      <w:pPr>
        <w:pStyle w:val="ListParagraph"/>
        <w:numPr>
          <w:ilvl w:val="0"/>
          <w:numId w:val="1"/>
        </w:numPr>
        <w:spacing w:line="276" w:lineRule="auto"/>
        <w:ind w:left="0" w:firstLine="567"/>
        <w:jc w:val="both"/>
        <w:rPr>
          <w:color w:val="000000" w:themeColor="text1"/>
          <w:lang w:val="sq-AL"/>
        </w:rPr>
      </w:pPr>
      <w:r>
        <w:rPr>
          <w:color w:val="000000" w:themeColor="text1"/>
          <w:lang w:val="sq-AL"/>
        </w:rPr>
        <w:t>Tận dụng nguồn nguyên liệu tại chỗ,</w:t>
      </w:r>
      <w:r w:rsidR="001C5A70">
        <w:rPr>
          <w:color w:val="000000" w:themeColor="text1"/>
          <w:lang w:val="sq-AL"/>
        </w:rPr>
        <w:t xml:space="preserve"> giá rẻ,</w:t>
      </w:r>
      <w:r>
        <w:rPr>
          <w:color w:val="000000" w:themeColor="text1"/>
          <w:lang w:val="sq-AL"/>
        </w:rPr>
        <w:t xml:space="preserve"> giảm thiểu ô nhiễm môi trường</w:t>
      </w:r>
      <w:r w:rsidR="00CA4858" w:rsidRPr="00166958">
        <w:rPr>
          <w:color w:val="000000" w:themeColor="text1"/>
          <w:lang w:val="sq-AL"/>
        </w:rPr>
        <w:t>.</w:t>
      </w:r>
    </w:p>
    <w:p w:rsidR="00CA4858" w:rsidRPr="00166958" w:rsidRDefault="00CA4858" w:rsidP="00713509">
      <w:pPr>
        <w:pStyle w:val="ListParagraph"/>
        <w:numPr>
          <w:ilvl w:val="0"/>
          <w:numId w:val="1"/>
        </w:numPr>
        <w:spacing w:line="276" w:lineRule="auto"/>
        <w:ind w:left="0" w:firstLine="567"/>
        <w:jc w:val="both"/>
        <w:rPr>
          <w:color w:val="000000" w:themeColor="text1"/>
          <w:lang w:val="sq-AL"/>
        </w:rPr>
      </w:pPr>
      <w:r w:rsidRPr="00166958">
        <w:rPr>
          <w:color w:val="000000" w:themeColor="text1"/>
          <w:lang w:val="sq-AL"/>
        </w:rPr>
        <w:t xml:space="preserve">Hiệu quả </w:t>
      </w:r>
      <w:r w:rsidR="00D57665">
        <w:rPr>
          <w:color w:val="000000" w:themeColor="text1"/>
          <w:lang w:val="sq-AL"/>
        </w:rPr>
        <w:t>kinh tế, hiệu quả xã hội rõ rệt</w:t>
      </w:r>
      <w:r w:rsidR="00A84116">
        <w:rPr>
          <w:color w:val="000000" w:themeColor="text1"/>
          <w:lang w:val="sq-AL"/>
        </w:rPr>
        <w:t>, làm cho môi trường ngày càng trong sạch, lành mạnh</w:t>
      </w:r>
      <w:r w:rsidRPr="00166958">
        <w:rPr>
          <w:color w:val="000000" w:themeColor="text1"/>
          <w:lang w:val="sq-AL"/>
        </w:rPr>
        <w:t>.</w:t>
      </w:r>
    </w:p>
    <w:p w:rsidR="00CA4858" w:rsidRPr="00166958" w:rsidRDefault="00CA4858" w:rsidP="00713509">
      <w:pPr>
        <w:pStyle w:val="ListParagraph"/>
        <w:numPr>
          <w:ilvl w:val="0"/>
          <w:numId w:val="1"/>
        </w:numPr>
        <w:spacing w:line="276" w:lineRule="auto"/>
        <w:ind w:left="0" w:firstLine="567"/>
        <w:jc w:val="both"/>
        <w:rPr>
          <w:color w:val="000000" w:themeColor="text1"/>
          <w:lang w:val="sq-AL"/>
        </w:rPr>
      </w:pPr>
      <w:r w:rsidRPr="00166958">
        <w:rPr>
          <w:color w:val="000000" w:themeColor="text1"/>
          <w:lang w:val="sq-AL"/>
        </w:rPr>
        <w:t>An toàn đổi với người sử dụng</w:t>
      </w:r>
      <w:r w:rsidR="00A84116">
        <w:rPr>
          <w:color w:val="000000" w:themeColor="text1"/>
          <w:lang w:val="sq-AL"/>
        </w:rPr>
        <w:t>, mọi người mọi nhà đều có thể tham gia</w:t>
      </w:r>
      <w:r w:rsidR="001C5A70">
        <w:rPr>
          <w:color w:val="000000" w:themeColor="text1"/>
          <w:lang w:val="sq-AL"/>
        </w:rPr>
        <w:t xml:space="preserve"> vì nhận ra lợi ích của rác thải có thể tái chế sử dụng được</w:t>
      </w:r>
      <w:r w:rsidRPr="00166958">
        <w:rPr>
          <w:color w:val="000000" w:themeColor="text1"/>
          <w:lang w:val="sq-AL"/>
        </w:rPr>
        <w:t>.</w:t>
      </w:r>
    </w:p>
    <w:p w:rsidR="00CA4858" w:rsidRDefault="00CA4858" w:rsidP="00713509">
      <w:pPr>
        <w:pStyle w:val="ListParagraph"/>
        <w:numPr>
          <w:ilvl w:val="0"/>
          <w:numId w:val="1"/>
        </w:numPr>
        <w:spacing w:line="276" w:lineRule="auto"/>
        <w:ind w:left="0" w:firstLine="567"/>
        <w:jc w:val="both"/>
        <w:rPr>
          <w:color w:val="000000" w:themeColor="text1"/>
          <w:lang w:val="sq-AL"/>
        </w:rPr>
      </w:pPr>
      <w:r w:rsidRPr="00166958">
        <w:rPr>
          <w:color w:val="000000" w:themeColor="text1"/>
          <w:lang w:val="sq-AL"/>
        </w:rPr>
        <w:t>Tiết kiệm về mặt thời gian, công sức</w:t>
      </w:r>
      <w:r w:rsidR="004B1CE3" w:rsidRPr="00166958">
        <w:rPr>
          <w:color w:val="000000" w:themeColor="text1"/>
          <w:lang w:val="sq-AL"/>
        </w:rPr>
        <w:t>, chi phí trong quá trình sử dụng.</w:t>
      </w:r>
    </w:p>
    <w:p w:rsidR="00A84116" w:rsidRPr="00166958" w:rsidRDefault="00A84116" w:rsidP="00713509">
      <w:pPr>
        <w:pStyle w:val="ListParagraph"/>
        <w:numPr>
          <w:ilvl w:val="0"/>
          <w:numId w:val="1"/>
        </w:numPr>
        <w:spacing w:line="276" w:lineRule="auto"/>
        <w:ind w:left="0" w:firstLine="567"/>
        <w:jc w:val="both"/>
        <w:rPr>
          <w:color w:val="000000" w:themeColor="text1"/>
          <w:lang w:val="sq-AL"/>
        </w:rPr>
      </w:pPr>
      <w:r>
        <w:rPr>
          <w:color w:val="000000" w:themeColor="text1"/>
          <w:lang w:val="sq-AL"/>
        </w:rPr>
        <w:t>Nâng cao ý thức đối với cộng đồng cùng chung tay bảo vệ môi trường.</w:t>
      </w:r>
    </w:p>
    <w:p w:rsidR="00461D39" w:rsidRDefault="00461D39" w:rsidP="00461D39">
      <w:pPr>
        <w:spacing w:line="276" w:lineRule="auto"/>
        <w:ind w:firstLine="720"/>
        <w:jc w:val="center"/>
        <w:rPr>
          <w:b/>
          <w:color w:val="000000" w:themeColor="text1"/>
          <w:lang w:val="sq-AL"/>
        </w:rPr>
      </w:pPr>
    </w:p>
    <w:p w:rsidR="00E10BB7" w:rsidRPr="00166958" w:rsidRDefault="00E10BB7" w:rsidP="00996C27">
      <w:pPr>
        <w:spacing w:line="276" w:lineRule="auto"/>
        <w:ind w:firstLine="720"/>
        <w:jc w:val="center"/>
        <w:rPr>
          <w:b/>
          <w:color w:val="000000" w:themeColor="text1"/>
          <w:lang w:val="sq-AL"/>
        </w:rPr>
      </w:pPr>
      <w:r w:rsidRPr="00166958">
        <w:rPr>
          <w:b/>
          <w:color w:val="000000" w:themeColor="text1"/>
          <w:lang w:val="sq-AL"/>
        </w:rPr>
        <w:t>PHẦN NỘI DUNG</w:t>
      </w:r>
    </w:p>
    <w:p w:rsidR="002B2BE6" w:rsidRPr="00166958" w:rsidRDefault="002B2BE6" w:rsidP="00461D39">
      <w:pPr>
        <w:pStyle w:val="ListParagraph"/>
        <w:numPr>
          <w:ilvl w:val="0"/>
          <w:numId w:val="2"/>
        </w:numPr>
        <w:spacing w:line="276" w:lineRule="auto"/>
        <w:ind w:left="0" w:firstLine="720"/>
        <w:jc w:val="both"/>
        <w:rPr>
          <w:b/>
          <w:iCs/>
          <w:color w:val="000000" w:themeColor="text1"/>
          <w:lang w:val="sq-AL"/>
        </w:rPr>
      </w:pPr>
      <w:r w:rsidRPr="00166958">
        <w:rPr>
          <w:b/>
          <w:iCs/>
          <w:color w:val="000000" w:themeColor="text1"/>
          <w:lang w:val="sq-AL"/>
        </w:rPr>
        <w:t xml:space="preserve">Thực trạng của </w:t>
      </w:r>
      <w:r w:rsidR="00A54EC4" w:rsidRPr="00166958">
        <w:rPr>
          <w:b/>
          <w:iCs/>
          <w:color w:val="000000" w:themeColor="text1"/>
          <w:lang w:val="sq-AL"/>
        </w:rPr>
        <w:t>giải pháp</w:t>
      </w:r>
      <w:r w:rsidRPr="00166958">
        <w:rPr>
          <w:b/>
          <w:iCs/>
          <w:color w:val="000000" w:themeColor="text1"/>
          <w:lang w:val="sq-AL"/>
        </w:rPr>
        <w:t xml:space="preserve"> cần nghiên cứu:</w:t>
      </w:r>
    </w:p>
    <w:p w:rsidR="000659E2" w:rsidRDefault="00844A45" w:rsidP="00C03EA6">
      <w:pPr>
        <w:pStyle w:val="NormalWeb"/>
        <w:shd w:val="clear" w:color="auto" w:fill="FFFFFF"/>
        <w:spacing w:before="0" w:beforeAutospacing="0" w:after="312" w:afterAutospacing="0"/>
        <w:ind w:firstLine="426"/>
        <w:jc w:val="both"/>
        <w:rPr>
          <w:rFonts w:ascii="Nexa Regular" w:hAnsi="Nexa Regular"/>
          <w:color w:val="000000"/>
          <w:sz w:val="27"/>
          <w:szCs w:val="27"/>
          <w:lang w:val="sq-AL"/>
        </w:rPr>
      </w:pPr>
      <w:r>
        <w:rPr>
          <w:rFonts w:ascii="Nexa Regular" w:hAnsi="Nexa Regular"/>
          <w:noProof/>
          <w:color w:val="000000"/>
          <w:sz w:val="27"/>
          <w:szCs w:val="27"/>
          <w:lang w:val="vi-VN" w:eastAsia="vi-VN"/>
        </w:rPr>
        <w:drawing>
          <wp:anchor distT="0" distB="0" distL="114300" distR="114300" simplePos="0" relativeHeight="251673600" behindDoc="0" locked="0" layoutInCell="1" allowOverlap="1">
            <wp:simplePos x="0" y="0"/>
            <wp:positionH relativeFrom="column">
              <wp:posOffset>3034664</wp:posOffset>
            </wp:positionH>
            <wp:positionV relativeFrom="paragraph">
              <wp:posOffset>1666875</wp:posOffset>
            </wp:positionV>
            <wp:extent cx="2752725" cy="2209800"/>
            <wp:effectExtent l="19050" t="0" r="9525" b="0"/>
            <wp:wrapNone/>
            <wp:docPr id="2" name="Picture 4" descr="C:\Users\HoangLan\Desktop\304818140_5241312019308670_71627393183433327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angLan\Desktop\304818140_5241312019308670_7162739318343332766_n.jpg"/>
                    <pic:cNvPicPr>
                      <a:picLocks noChangeAspect="1" noChangeArrowheads="1"/>
                    </pic:cNvPicPr>
                  </pic:nvPicPr>
                  <pic:blipFill>
                    <a:blip r:embed="rId7" cstate="print"/>
                    <a:srcRect/>
                    <a:stretch>
                      <a:fillRect/>
                    </a:stretch>
                  </pic:blipFill>
                  <pic:spPr bwMode="auto">
                    <a:xfrm>
                      <a:off x="0" y="0"/>
                      <a:ext cx="2752725" cy="2209800"/>
                    </a:xfrm>
                    <a:prstGeom prst="rect">
                      <a:avLst/>
                    </a:prstGeom>
                    <a:noFill/>
                    <a:ln w="9525">
                      <a:noFill/>
                      <a:miter lim="800000"/>
                      <a:headEnd/>
                      <a:tailEnd/>
                    </a:ln>
                  </pic:spPr>
                </pic:pic>
              </a:graphicData>
            </a:graphic>
          </wp:anchor>
        </w:drawing>
      </w:r>
      <w:r>
        <w:rPr>
          <w:rFonts w:ascii="Nexa Regular" w:hAnsi="Nexa Regular"/>
          <w:noProof/>
          <w:color w:val="000000"/>
          <w:sz w:val="27"/>
          <w:szCs w:val="27"/>
          <w:lang w:val="vi-VN" w:eastAsia="vi-VN"/>
        </w:rPr>
        <w:drawing>
          <wp:anchor distT="0" distB="0" distL="114300" distR="114300" simplePos="0" relativeHeight="251672576" behindDoc="0" locked="0" layoutInCell="1" allowOverlap="1">
            <wp:simplePos x="0" y="0"/>
            <wp:positionH relativeFrom="column">
              <wp:posOffset>81915</wp:posOffset>
            </wp:positionH>
            <wp:positionV relativeFrom="paragraph">
              <wp:posOffset>1666875</wp:posOffset>
            </wp:positionV>
            <wp:extent cx="2952750" cy="2209800"/>
            <wp:effectExtent l="19050" t="0" r="0" b="0"/>
            <wp:wrapNone/>
            <wp:docPr id="1" name="Picture 3" descr="C:\Users\HoangLan\Desktop\303005789_5241311859308686_36783572899729055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angLan\Desktop\303005789_5241311859308686_3678357289972905579_n.jpg"/>
                    <pic:cNvPicPr>
                      <a:picLocks noChangeAspect="1" noChangeArrowheads="1"/>
                    </pic:cNvPicPr>
                  </pic:nvPicPr>
                  <pic:blipFill>
                    <a:blip r:embed="rId8" cstate="print"/>
                    <a:srcRect/>
                    <a:stretch>
                      <a:fillRect/>
                    </a:stretch>
                  </pic:blipFill>
                  <pic:spPr bwMode="auto">
                    <a:xfrm>
                      <a:off x="0" y="0"/>
                      <a:ext cx="2952750" cy="2209800"/>
                    </a:xfrm>
                    <a:prstGeom prst="rect">
                      <a:avLst/>
                    </a:prstGeom>
                    <a:noFill/>
                    <a:ln w="9525">
                      <a:noFill/>
                      <a:miter lim="800000"/>
                      <a:headEnd/>
                      <a:tailEnd/>
                    </a:ln>
                  </pic:spPr>
                </pic:pic>
              </a:graphicData>
            </a:graphic>
          </wp:anchor>
        </w:drawing>
      </w:r>
      <w:r w:rsidR="005045DA" w:rsidRPr="005045DA">
        <w:rPr>
          <w:rFonts w:ascii="Nexa Regular" w:hAnsi="Nexa Regular"/>
          <w:color w:val="000000"/>
          <w:sz w:val="27"/>
          <w:szCs w:val="27"/>
          <w:lang w:val="sq-AL"/>
        </w:rPr>
        <w:t>Các sản phẩm làm từ nhựa có đặc tính là bền, tiện dụng và rất rẻ. Vì thế việc loại bỏ hoàn toàn các sản phẩ</w:t>
      </w:r>
      <w:r w:rsidR="005045DA">
        <w:rPr>
          <w:rFonts w:ascii="Nexa Regular" w:hAnsi="Nexa Regular"/>
          <w:color w:val="000000"/>
          <w:sz w:val="27"/>
          <w:szCs w:val="27"/>
          <w:lang w:val="sq-AL"/>
        </w:rPr>
        <w:t xml:space="preserve">m nhựa ra khỏi cuộc sống la </w:t>
      </w:r>
      <w:r w:rsidR="005045DA" w:rsidRPr="005045DA">
        <w:rPr>
          <w:rFonts w:ascii="Nexa Regular" w:hAnsi="Nexa Regular"/>
          <w:color w:val="000000"/>
          <w:sz w:val="27"/>
          <w:szCs w:val="27"/>
          <w:lang w:val="sq-AL"/>
        </w:rPr>
        <w:t xml:space="preserve">điều không thể thực hiện được. Thay vào đó, </w:t>
      </w:r>
      <w:r w:rsidR="005045DA">
        <w:rPr>
          <w:rFonts w:ascii="Nexa Regular" w:hAnsi="Nexa Regular"/>
          <w:color w:val="000000"/>
          <w:sz w:val="27"/>
          <w:szCs w:val="27"/>
          <w:lang w:val="sq-AL"/>
        </w:rPr>
        <w:t xml:space="preserve"> chúng ta </w:t>
      </w:r>
      <w:r w:rsidR="005045DA" w:rsidRPr="005045DA">
        <w:rPr>
          <w:rFonts w:ascii="Nexa Regular" w:hAnsi="Nexa Regular"/>
          <w:color w:val="000000"/>
          <w:sz w:val="27"/>
          <w:szCs w:val="27"/>
          <w:lang w:val="sq-AL"/>
        </w:rPr>
        <w:t xml:space="preserve">hãy hạn chế sử dụng đồ nhựa và nâng cao khả năng xử lý, tái chế rác thải nhựa bằng </w:t>
      </w:r>
      <w:r w:rsidR="005045DA">
        <w:rPr>
          <w:rFonts w:ascii="Nexa Regular" w:hAnsi="Nexa Regular"/>
          <w:color w:val="000000"/>
          <w:sz w:val="27"/>
          <w:szCs w:val="27"/>
          <w:lang w:val="sq-AL"/>
        </w:rPr>
        <w:t>t</w:t>
      </w:r>
      <w:r w:rsidR="005045DA" w:rsidRPr="005045DA">
        <w:rPr>
          <w:rFonts w:ascii="Nexa Regular" w:hAnsi="Nexa Regular"/>
          <w:color w:val="000000"/>
          <w:sz w:val="27"/>
          <w:szCs w:val="27"/>
          <w:lang w:val="sq-AL"/>
        </w:rPr>
        <w:t xml:space="preserve">ái sử dụng là biện pháp đang được rất nhiều cơ quan môi trường khuyến khích và khuyên người dân nên làm. Việc này sẽ hạn chế phần nào rác thải nhựa bị thải ra môi trường. Thay vì dùng một lần và vất đi, người dân có thể sử dụng </w:t>
      </w:r>
      <w:r w:rsidR="005045DA">
        <w:rPr>
          <w:rFonts w:ascii="Nexa Regular" w:hAnsi="Nexa Regular"/>
          <w:color w:val="000000"/>
          <w:sz w:val="27"/>
          <w:szCs w:val="27"/>
          <w:lang w:val="sq-AL"/>
        </w:rPr>
        <w:t>các lốp xe</w:t>
      </w:r>
      <w:r w:rsidR="005045DA" w:rsidRPr="005045DA">
        <w:rPr>
          <w:rFonts w:ascii="Nexa Regular" w:hAnsi="Nexa Regular"/>
          <w:color w:val="000000"/>
          <w:sz w:val="27"/>
          <w:szCs w:val="27"/>
          <w:lang w:val="sq-AL"/>
        </w:rPr>
        <w:t xml:space="preserve"> cho những mục đích khác, vừa tiết kiệm vừa giúp bạn thỏa sức sáng tạo</w:t>
      </w:r>
      <w:r w:rsidR="005045DA">
        <w:rPr>
          <w:rFonts w:ascii="Nexa Regular" w:hAnsi="Nexa Regular"/>
          <w:color w:val="000000"/>
          <w:sz w:val="27"/>
          <w:szCs w:val="27"/>
          <w:lang w:val="sq-AL"/>
        </w:rPr>
        <w:t>.</w:t>
      </w:r>
    </w:p>
    <w:p w:rsidR="00844A45" w:rsidRDefault="00844A45" w:rsidP="00C03EA6">
      <w:pPr>
        <w:pStyle w:val="NormalWeb"/>
        <w:shd w:val="clear" w:color="auto" w:fill="FFFFFF"/>
        <w:spacing w:before="0" w:beforeAutospacing="0" w:after="312" w:afterAutospacing="0"/>
        <w:ind w:firstLine="426"/>
        <w:jc w:val="both"/>
        <w:rPr>
          <w:rFonts w:ascii="Nexa Regular" w:hAnsi="Nexa Regular"/>
          <w:color w:val="000000"/>
          <w:sz w:val="27"/>
          <w:szCs w:val="27"/>
          <w:lang w:val="sq-AL"/>
        </w:rPr>
      </w:pPr>
    </w:p>
    <w:p w:rsidR="00A11CA3" w:rsidRDefault="00A11CA3" w:rsidP="00C03EA6">
      <w:pPr>
        <w:pStyle w:val="NormalWeb"/>
        <w:shd w:val="clear" w:color="auto" w:fill="FFFFFF"/>
        <w:spacing w:before="0" w:beforeAutospacing="0" w:after="312" w:afterAutospacing="0"/>
        <w:ind w:firstLine="426"/>
        <w:jc w:val="both"/>
        <w:rPr>
          <w:rFonts w:ascii="Nexa Regular" w:hAnsi="Nexa Regular"/>
          <w:color w:val="000000"/>
          <w:sz w:val="27"/>
          <w:szCs w:val="27"/>
          <w:lang w:val="sq-AL"/>
        </w:rPr>
      </w:pPr>
    </w:p>
    <w:p w:rsidR="00A11CA3" w:rsidRDefault="00A11CA3" w:rsidP="00C03EA6">
      <w:pPr>
        <w:pStyle w:val="NormalWeb"/>
        <w:shd w:val="clear" w:color="auto" w:fill="FFFFFF"/>
        <w:spacing w:before="0" w:beforeAutospacing="0" w:after="312" w:afterAutospacing="0"/>
        <w:ind w:firstLine="426"/>
        <w:jc w:val="both"/>
        <w:rPr>
          <w:rFonts w:ascii="Nexa Regular" w:hAnsi="Nexa Regular"/>
          <w:color w:val="000000"/>
          <w:sz w:val="27"/>
          <w:szCs w:val="27"/>
          <w:lang w:val="sq-AL"/>
        </w:rPr>
      </w:pPr>
    </w:p>
    <w:p w:rsidR="00A11CA3" w:rsidRDefault="00A11CA3" w:rsidP="00C03EA6">
      <w:pPr>
        <w:pStyle w:val="NormalWeb"/>
        <w:shd w:val="clear" w:color="auto" w:fill="FFFFFF"/>
        <w:spacing w:before="0" w:beforeAutospacing="0" w:after="312" w:afterAutospacing="0"/>
        <w:ind w:firstLine="426"/>
        <w:jc w:val="both"/>
        <w:rPr>
          <w:rFonts w:ascii="Nexa Regular" w:hAnsi="Nexa Regular"/>
          <w:color w:val="000000"/>
          <w:sz w:val="27"/>
          <w:szCs w:val="27"/>
          <w:lang w:val="sq-AL"/>
        </w:rPr>
      </w:pPr>
    </w:p>
    <w:p w:rsidR="00A11CA3" w:rsidRDefault="00A11CA3" w:rsidP="00C03EA6">
      <w:pPr>
        <w:pStyle w:val="NormalWeb"/>
        <w:shd w:val="clear" w:color="auto" w:fill="FFFFFF"/>
        <w:spacing w:before="0" w:beforeAutospacing="0" w:after="312" w:afterAutospacing="0"/>
        <w:ind w:firstLine="426"/>
        <w:jc w:val="both"/>
        <w:rPr>
          <w:rFonts w:ascii="Nexa Regular" w:hAnsi="Nexa Regular"/>
          <w:color w:val="000000"/>
          <w:sz w:val="27"/>
          <w:szCs w:val="27"/>
          <w:lang w:val="sq-AL"/>
        </w:rPr>
      </w:pPr>
    </w:p>
    <w:p w:rsidR="00844A45" w:rsidRDefault="00844A45" w:rsidP="00461D39">
      <w:pPr>
        <w:spacing w:line="276" w:lineRule="auto"/>
        <w:ind w:firstLine="720"/>
        <w:jc w:val="both"/>
        <w:rPr>
          <w:b/>
          <w:color w:val="000000" w:themeColor="text1"/>
          <w:lang w:val="sq-AL"/>
        </w:rPr>
      </w:pPr>
    </w:p>
    <w:p w:rsidR="002B2BE6" w:rsidRPr="00166958" w:rsidRDefault="002B2BE6" w:rsidP="00461D39">
      <w:pPr>
        <w:spacing w:line="276" w:lineRule="auto"/>
        <w:ind w:firstLine="720"/>
        <w:jc w:val="both"/>
        <w:rPr>
          <w:b/>
          <w:color w:val="000000" w:themeColor="text1"/>
          <w:lang w:val="sq-AL"/>
        </w:rPr>
      </w:pPr>
      <w:r w:rsidRPr="00166958">
        <w:rPr>
          <w:b/>
          <w:color w:val="000000" w:themeColor="text1"/>
          <w:lang w:val="sq-AL"/>
        </w:rPr>
        <w:t>II. Nội dung sáng kiến</w:t>
      </w:r>
    </w:p>
    <w:p w:rsidR="002B2BE6" w:rsidRPr="00166958" w:rsidRDefault="002B2BE6" w:rsidP="00461D39">
      <w:pPr>
        <w:spacing w:line="276" w:lineRule="auto"/>
        <w:ind w:firstLine="720"/>
        <w:jc w:val="both"/>
        <w:rPr>
          <w:b/>
          <w:i/>
          <w:color w:val="000000" w:themeColor="text1"/>
          <w:lang w:val="sq-AL"/>
        </w:rPr>
      </w:pPr>
      <w:r w:rsidRPr="00166958">
        <w:rPr>
          <w:b/>
          <w:i/>
          <w:iCs/>
          <w:color w:val="000000" w:themeColor="text1"/>
          <w:lang w:val="sq-AL"/>
        </w:rPr>
        <w:t>Bản chất g</w:t>
      </w:r>
      <w:r w:rsidRPr="00166958">
        <w:rPr>
          <w:b/>
          <w:i/>
          <w:color w:val="000000" w:themeColor="text1"/>
          <w:lang w:val="sq-AL"/>
        </w:rPr>
        <w:t>iải pháp mới:</w:t>
      </w:r>
    </w:p>
    <w:p w:rsidR="00C83532" w:rsidRDefault="00C83532" w:rsidP="00461D39">
      <w:pPr>
        <w:spacing w:line="276" w:lineRule="auto"/>
        <w:ind w:firstLine="720"/>
        <w:jc w:val="both"/>
        <w:rPr>
          <w:rFonts w:asciiTheme="majorHAnsi" w:hAnsiTheme="majorHAnsi" w:cstheme="majorHAnsi"/>
          <w:color w:val="000000" w:themeColor="text1"/>
          <w:lang w:val="sq-AL"/>
        </w:rPr>
      </w:pPr>
      <w:r w:rsidRPr="00A064E3">
        <w:rPr>
          <w:rFonts w:asciiTheme="majorHAnsi" w:hAnsiTheme="majorHAnsi" w:cstheme="majorHAnsi"/>
          <w:color w:val="000000" w:themeColor="text1"/>
          <w:lang w:val="sq-AL"/>
        </w:rPr>
        <w:t xml:space="preserve">Từ thực tế, buộc chúng ta phải linh hoạt, sáng tạo trong cách làm </w:t>
      </w:r>
      <w:r w:rsidR="005045DA">
        <w:rPr>
          <w:rFonts w:asciiTheme="majorHAnsi" w:hAnsiTheme="majorHAnsi" w:cstheme="majorHAnsi"/>
          <w:color w:val="000000" w:themeColor="text1"/>
          <w:lang w:val="sq-AL"/>
        </w:rPr>
        <w:t>giải quyết vấn đề ô nhiễm môi trường</w:t>
      </w:r>
      <w:r w:rsidRPr="00A064E3">
        <w:rPr>
          <w:rFonts w:asciiTheme="majorHAnsi" w:hAnsiTheme="majorHAnsi" w:cstheme="majorHAnsi"/>
          <w:color w:val="000000" w:themeColor="text1"/>
          <w:lang w:val="sq-AL"/>
        </w:rPr>
        <w:t>, đảm bảo sức khỏe, an toàn</w:t>
      </w:r>
      <w:r w:rsidR="005045DA">
        <w:rPr>
          <w:rFonts w:asciiTheme="majorHAnsi" w:hAnsiTheme="majorHAnsi" w:cstheme="majorHAnsi"/>
          <w:color w:val="000000" w:themeColor="text1"/>
          <w:lang w:val="sq-AL"/>
        </w:rPr>
        <w:t>,</w:t>
      </w:r>
      <w:r w:rsidRPr="00A064E3">
        <w:rPr>
          <w:rFonts w:asciiTheme="majorHAnsi" w:hAnsiTheme="majorHAnsi" w:cstheme="majorHAnsi"/>
          <w:color w:val="000000" w:themeColor="text1"/>
          <w:lang w:val="sq-AL"/>
        </w:rPr>
        <w:t xml:space="preserve"> thông qua đó</w:t>
      </w:r>
      <w:r w:rsidR="004A6F0E" w:rsidRPr="00A064E3">
        <w:rPr>
          <w:rFonts w:asciiTheme="majorHAnsi" w:hAnsiTheme="majorHAnsi" w:cstheme="majorHAnsi"/>
          <w:color w:val="000000" w:themeColor="text1"/>
          <w:lang w:val="sq-AL"/>
        </w:rPr>
        <w:t xml:space="preserve"> tiết kiệm chi phí, </w:t>
      </w:r>
      <w:r w:rsidRPr="00A064E3">
        <w:rPr>
          <w:rFonts w:asciiTheme="majorHAnsi" w:hAnsiTheme="majorHAnsi" w:cstheme="majorHAnsi"/>
          <w:color w:val="000000" w:themeColor="text1"/>
          <w:lang w:val="sq-AL"/>
        </w:rPr>
        <w:t xml:space="preserve"> </w:t>
      </w:r>
      <w:r w:rsidR="005045DA">
        <w:rPr>
          <w:rFonts w:asciiTheme="majorHAnsi" w:hAnsiTheme="majorHAnsi" w:cstheme="majorHAnsi"/>
          <w:color w:val="000000" w:themeColor="text1"/>
          <w:lang w:val="sq-AL"/>
        </w:rPr>
        <w:t xml:space="preserve">tận dụng thời gian, </w:t>
      </w:r>
      <w:r w:rsidRPr="00A064E3">
        <w:rPr>
          <w:rFonts w:asciiTheme="majorHAnsi" w:hAnsiTheme="majorHAnsi" w:cstheme="majorHAnsi"/>
          <w:color w:val="000000" w:themeColor="text1"/>
          <w:lang w:val="sq-AL"/>
        </w:rPr>
        <w:t xml:space="preserve">nâng cao năng suất lao động. Để thực hiện việc </w:t>
      </w:r>
      <w:r w:rsidR="005045DA">
        <w:rPr>
          <w:rFonts w:asciiTheme="majorHAnsi" w:hAnsiTheme="majorHAnsi" w:cstheme="majorHAnsi"/>
          <w:color w:val="000000" w:themeColor="text1"/>
          <w:lang w:val="sq-AL"/>
        </w:rPr>
        <w:t>tái chế có hiệu quả</w:t>
      </w:r>
      <w:r w:rsidRPr="00A064E3">
        <w:rPr>
          <w:rFonts w:asciiTheme="majorHAnsi" w:hAnsiTheme="majorHAnsi" w:cstheme="majorHAnsi"/>
          <w:color w:val="000000" w:themeColor="text1"/>
          <w:lang w:val="sq-AL"/>
        </w:rPr>
        <w:t xml:space="preserve"> chúng ta cần thực hiện các bước như sau:</w:t>
      </w:r>
    </w:p>
    <w:p w:rsidR="00781354" w:rsidRPr="00166958" w:rsidRDefault="00C83532" w:rsidP="00461D39">
      <w:pPr>
        <w:pStyle w:val="ListParagraph"/>
        <w:numPr>
          <w:ilvl w:val="0"/>
          <w:numId w:val="3"/>
        </w:numPr>
        <w:spacing w:line="276" w:lineRule="auto"/>
        <w:ind w:left="0" w:firstLine="284"/>
        <w:jc w:val="both"/>
        <w:rPr>
          <w:rFonts w:asciiTheme="majorHAnsi" w:hAnsiTheme="majorHAnsi" w:cstheme="majorHAnsi"/>
          <w:b/>
          <w:i/>
          <w:color w:val="000000" w:themeColor="text1"/>
          <w:lang w:val="sq-AL"/>
        </w:rPr>
      </w:pPr>
      <w:r w:rsidRPr="00166958">
        <w:rPr>
          <w:rFonts w:asciiTheme="majorHAnsi" w:hAnsiTheme="majorHAnsi" w:cstheme="majorHAnsi"/>
          <w:b/>
          <w:color w:val="000000" w:themeColor="text1"/>
          <w:lang w:val="sq-AL"/>
        </w:rPr>
        <w:t xml:space="preserve"> </w:t>
      </w:r>
      <w:r w:rsidR="005045DA">
        <w:rPr>
          <w:rFonts w:asciiTheme="majorHAnsi" w:hAnsiTheme="majorHAnsi" w:cstheme="majorHAnsi"/>
          <w:b/>
          <w:color w:val="000000" w:themeColor="text1"/>
          <w:lang w:val="sq-AL"/>
        </w:rPr>
        <w:t>Lên ý tưởng</w:t>
      </w:r>
      <w:r w:rsidRPr="00166958">
        <w:rPr>
          <w:rFonts w:asciiTheme="majorHAnsi" w:hAnsiTheme="majorHAnsi" w:cstheme="majorHAnsi"/>
          <w:b/>
          <w:color w:val="000000" w:themeColor="text1"/>
          <w:lang w:val="sq-AL"/>
        </w:rPr>
        <w:t>:</w:t>
      </w:r>
      <w:r w:rsidR="00023AB2" w:rsidRPr="00166958">
        <w:rPr>
          <w:rFonts w:asciiTheme="majorHAnsi" w:hAnsiTheme="majorHAnsi" w:cstheme="majorHAnsi"/>
          <w:color w:val="000000" w:themeColor="text1"/>
          <w:shd w:val="clear" w:color="auto" w:fill="FFFFFF"/>
          <w:lang w:val="sq-AL"/>
        </w:rPr>
        <w:t xml:space="preserve"> </w:t>
      </w:r>
      <w:r w:rsidR="005045DA">
        <w:rPr>
          <w:rFonts w:asciiTheme="majorHAnsi" w:hAnsiTheme="majorHAnsi" w:cstheme="majorHAnsi"/>
          <w:color w:val="000000" w:themeColor="text1"/>
          <w:shd w:val="clear" w:color="auto" w:fill="FFFFFF"/>
          <w:lang w:val="sq-AL"/>
        </w:rPr>
        <w:t>Chúng ta có thể tái sử dụng các lốp xe cũ để làm gì (chậu hoa, vật dụng trang trí, khu vui chơi, hàng rào..)</w:t>
      </w:r>
    </w:p>
    <w:p w:rsidR="001A4FE3" w:rsidRPr="005045DA" w:rsidRDefault="005045DA" w:rsidP="005045DA">
      <w:pPr>
        <w:pStyle w:val="ListParagraph"/>
        <w:numPr>
          <w:ilvl w:val="0"/>
          <w:numId w:val="3"/>
        </w:numPr>
        <w:spacing w:line="276" w:lineRule="auto"/>
        <w:ind w:left="0" w:firstLine="284"/>
        <w:jc w:val="both"/>
        <w:rPr>
          <w:rFonts w:asciiTheme="majorHAnsi" w:hAnsiTheme="majorHAnsi" w:cstheme="majorHAnsi"/>
          <w:color w:val="000000" w:themeColor="text1"/>
          <w:shd w:val="clear" w:color="auto" w:fill="FFFFFF"/>
          <w:lang w:val="sq-AL"/>
        </w:rPr>
      </w:pPr>
      <w:r>
        <w:rPr>
          <w:rFonts w:asciiTheme="majorHAnsi" w:hAnsiTheme="majorHAnsi" w:cstheme="majorHAnsi"/>
          <w:b/>
          <w:color w:val="000000" w:themeColor="text1"/>
          <w:shd w:val="clear" w:color="auto" w:fill="FFFFFF"/>
          <w:lang w:val="sq-AL"/>
        </w:rPr>
        <w:t xml:space="preserve">Không gian thực hiện: </w:t>
      </w:r>
      <w:r w:rsidRPr="005045DA">
        <w:rPr>
          <w:rFonts w:asciiTheme="majorHAnsi" w:hAnsiTheme="majorHAnsi" w:cstheme="majorHAnsi"/>
          <w:color w:val="000000" w:themeColor="text1"/>
          <w:shd w:val="clear" w:color="auto" w:fill="FFFFFF"/>
          <w:lang w:val="sq-AL"/>
        </w:rPr>
        <w:t>có thể thực hiện ở đường giao thông, trường học, bệnh viện, khuôn viên gia đình... mà nhu cầu tái chế, sử dụng sẽ khác nhau.</w:t>
      </w:r>
    </w:p>
    <w:p w:rsidR="001A4FE3" w:rsidRDefault="005045DA" w:rsidP="005045DA">
      <w:pPr>
        <w:pStyle w:val="ListParagraph"/>
        <w:numPr>
          <w:ilvl w:val="0"/>
          <w:numId w:val="3"/>
        </w:numPr>
        <w:spacing w:line="276" w:lineRule="auto"/>
        <w:ind w:left="0" w:firstLine="284"/>
        <w:jc w:val="both"/>
        <w:rPr>
          <w:rFonts w:asciiTheme="majorHAnsi" w:hAnsiTheme="majorHAnsi" w:cstheme="majorHAnsi"/>
          <w:color w:val="000000" w:themeColor="text1"/>
          <w:shd w:val="clear" w:color="auto" w:fill="FFFFFF"/>
          <w:lang w:val="sq-AL"/>
        </w:rPr>
      </w:pPr>
      <w:r>
        <w:rPr>
          <w:rFonts w:asciiTheme="majorHAnsi" w:hAnsiTheme="majorHAnsi" w:cstheme="majorHAnsi"/>
          <w:b/>
          <w:color w:val="000000" w:themeColor="text1"/>
          <w:shd w:val="clear" w:color="auto" w:fill="FFFFFF"/>
          <w:lang w:val="sq-AL"/>
        </w:rPr>
        <w:t xml:space="preserve">Điều kiện, kinh phí: </w:t>
      </w:r>
      <w:r w:rsidRPr="005045DA">
        <w:rPr>
          <w:rFonts w:asciiTheme="majorHAnsi" w:hAnsiTheme="majorHAnsi" w:cstheme="majorHAnsi"/>
          <w:color w:val="000000" w:themeColor="text1"/>
          <w:shd w:val="clear" w:color="auto" w:fill="FFFFFF"/>
          <w:lang w:val="sq-AL"/>
        </w:rPr>
        <w:t>Ngoài việc là các lốp xe, túi nilon, chúng ta có thể mua thêm các hộp sơn để trang trí màu cho đẹp, dao tỉa, đinh vít, máy khoan, phục vụ cho mục dích tạo ra sản phẩm.</w:t>
      </w:r>
    </w:p>
    <w:p w:rsidR="005045DA" w:rsidRDefault="005045DA" w:rsidP="005045DA">
      <w:pPr>
        <w:pStyle w:val="ListParagraph"/>
        <w:numPr>
          <w:ilvl w:val="0"/>
          <w:numId w:val="3"/>
        </w:numPr>
        <w:spacing w:line="276" w:lineRule="auto"/>
        <w:ind w:left="0" w:firstLine="284"/>
        <w:jc w:val="both"/>
        <w:rPr>
          <w:rFonts w:asciiTheme="majorHAnsi" w:hAnsiTheme="majorHAnsi" w:cstheme="majorHAnsi"/>
          <w:color w:val="000000" w:themeColor="text1"/>
          <w:shd w:val="clear" w:color="auto" w:fill="FFFFFF"/>
          <w:lang w:val="sq-AL"/>
        </w:rPr>
      </w:pPr>
      <w:r>
        <w:rPr>
          <w:rFonts w:asciiTheme="majorHAnsi" w:hAnsiTheme="majorHAnsi" w:cstheme="majorHAnsi"/>
          <w:b/>
          <w:color w:val="000000" w:themeColor="text1"/>
          <w:shd w:val="clear" w:color="auto" w:fill="FFFFFF"/>
          <w:lang w:val="sq-AL"/>
        </w:rPr>
        <w:t>Nhu cầu xã hội:</w:t>
      </w:r>
      <w:r>
        <w:rPr>
          <w:rFonts w:asciiTheme="majorHAnsi" w:hAnsiTheme="majorHAnsi" w:cstheme="majorHAnsi"/>
          <w:color w:val="000000" w:themeColor="text1"/>
          <w:shd w:val="clear" w:color="auto" w:fill="FFFFFF"/>
          <w:lang w:val="sq-AL"/>
        </w:rPr>
        <w:t xml:space="preserve"> Để chống rác thải nhựa, giảm thiểu ô nhiễm môi trường, sản phẩm tạo ra nếu đảm bảo bền đẹp, sẽ rất phù hợp với thị hiếu người tiêu dùng.</w:t>
      </w:r>
    </w:p>
    <w:p w:rsidR="00844A45" w:rsidRDefault="00844A45" w:rsidP="00844A45">
      <w:pPr>
        <w:spacing w:line="276" w:lineRule="auto"/>
        <w:jc w:val="both"/>
        <w:rPr>
          <w:rFonts w:asciiTheme="majorHAnsi" w:hAnsiTheme="majorHAnsi" w:cstheme="majorHAnsi"/>
          <w:color w:val="000000" w:themeColor="text1"/>
          <w:shd w:val="clear" w:color="auto" w:fill="FFFFFF"/>
          <w:lang w:val="sq-AL"/>
        </w:rPr>
      </w:pPr>
    </w:p>
    <w:p w:rsidR="00844A45" w:rsidRDefault="00844A45" w:rsidP="00844A45">
      <w:pPr>
        <w:spacing w:line="276" w:lineRule="auto"/>
        <w:jc w:val="both"/>
        <w:rPr>
          <w:rFonts w:asciiTheme="majorHAnsi" w:hAnsiTheme="majorHAnsi" w:cstheme="majorHAnsi"/>
          <w:color w:val="000000" w:themeColor="text1"/>
          <w:shd w:val="clear" w:color="auto" w:fill="FFFFFF"/>
          <w:lang w:val="sq-AL"/>
        </w:rPr>
      </w:pPr>
    </w:p>
    <w:p w:rsidR="00844A45" w:rsidRDefault="00844A45" w:rsidP="00844A45">
      <w:pPr>
        <w:spacing w:line="276" w:lineRule="auto"/>
        <w:jc w:val="both"/>
        <w:rPr>
          <w:rFonts w:asciiTheme="majorHAnsi" w:hAnsiTheme="majorHAnsi" w:cstheme="majorHAnsi"/>
          <w:color w:val="000000" w:themeColor="text1"/>
          <w:shd w:val="clear" w:color="auto" w:fill="FFFFFF"/>
          <w:lang w:val="sq-AL"/>
        </w:rPr>
      </w:pPr>
    </w:p>
    <w:p w:rsidR="00844A45" w:rsidRDefault="00844A45" w:rsidP="00844A45">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r>
        <w:rPr>
          <w:rFonts w:asciiTheme="majorHAnsi" w:hAnsiTheme="majorHAnsi" w:cstheme="majorHAnsi"/>
          <w:noProof/>
          <w:color w:val="000000" w:themeColor="text1"/>
          <w:lang w:val="vi-VN" w:eastAsia="vi-VN"/>
        </w:rPr>
        <w:drawing>
          <wp:anchor distT="0" distB="0" distL="114300" distR="114300" simplePos="0" relativeHeight="251661312" behindDoc="0" locked="0" layoutInCell="1" allowOverlap="1">
            <wp:simplePos x="0" y="0"/>
            <wp:positionH relativeFrom="column">
              <wp:posOffset>3101340</wp:posOffset>
            </wp:positionH>
            <wp:positionV relativeFrom="paragraph">
              <wp:posOffset>59690</wp:posOffset>
            </wp:positionV>
            <wp:extent cx="2473325" cy="1857375"/>
            <wp:effectExtent l="19050" t="0" r="3175" b="0"/>
            <wp:wrapNone/>
            <wp:docPr id="17" name="Picture 6" descr="C:\Users\HoangLan\Desktop\69922365_439019800038332_150198697436014182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angLan\Desktop\69922365_439019800038332_1501986974360141824_o.jpg"/>
                    <pic:cNvPicPr>
                      <a:picLocks noChangeAspect="1" noChangeArrowheads="1"/>
                    </pic:cNvPicPr>
                  </pic:nvPicPr>
                  <pic:blipFill>
                    <a:blip r:embed="rId9"/>
                    <a:srcRect/>
                    <a:stretch>
                      <a:fillRect/>
                    </a:stretch>
                  </pic:blipFill>
                  <pic:spPr bwMode="auto">
                    <a:xfrm>
                      <a:off x="0" y="0"/>
                      <a:ext cx="2473325" cy="1857375"/>
                    </a:xfrm>
                    <a:prstGeom prst="rect">
                      <a:avLst/>
                    </a:prstGeom>
                    <a:noFill/>
                    <a:ln w="9525">
                      <a:noFill/>
                      <a:miter lim="800000"/>
                      <a:headEnd/>
                      <a:tailEnd/>
                    </a:ln>
                  </pic:spPr>
                </pic:pic>
              </a:graphicData>
            </a:graphic>
          </wp:anchor>
        </w:drawing>
      </w:r>
      <w:r>
        <w:rPr>
          <w:rFonts w:asciiTheme="majorHAnsi" w:hAnsiTheme="majorHAnsi" w:cstheme="majorHAnsi"/>
          <w:noProof/>
          <w:color w:val="000000" w:themeColor="text1"/>
          <w:lang w:val="vi-VN" w:eastAsia="vi-VN"/>
        </w:rPr>
        <w:drawing>
          <wp:anchor distT="0" distB="0" distL="114300" distR="114300" simplePos="0" relativeHeight="251660288" behindDoc="0" locked="0" layoutInCell="1" allowOverlap="1">
            <wp:simplePos x="0" y="0"/>
            <wp:positionH relativeFrom="column">
              <wp:posOffset>81915</wp:posOffset>
            </wp:positionH>
            <wp:positionV relativeFrom="paragraph">
              <wp:posOffset>88265</wp:posOffset>
            </wp:positionV>
            <wp:extent cx="3251200" cy="1828800"/>
            <wp:effectExtent l="19050" t="0" r="6350" b="0"/>
            <wp:wrapNone/>
            <wp:docPr id="16" name="Picture 5" descr="C:\Users\HoangLa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angLan\Desktop\unnamed.jpg"/>
                    <pic:cNvPicPr>
                      <a:picLocks noChangeAspect="1" noChangeArrowheads="1"/>
                    </pic:cNvPicPr>
                  </pic:nvPicPr>
                  <pic:blipFill>
                    <a:blip r:embed="rId10"/>
                    <a:srcRect/>
                    <a:stretch>
                      <a:fillRect/>
                    </a:stretch>
                  </pic:blipFill>
                  <pic:spPr bwMode="auto">
                    <a:xfrm>
                      <a:off x="0" y="0"/>
                      <a:ext cx="3251200" cy="1828800"/>
                    </a:xfrm>
                    <a:prstGeom prst="rect">
                      <a:avLst/>
                    </a:prstGeom>
                    <a:noFill/>
                    <a:ln w="9525">
                      <a:noFill/>
                      <a:miter lim="800000"/>
                      <a:headEnd/>
                      <a:tailEnd/>
                    </a:ln>
                  </pic:spPr>
                </pic:pic>
              </a:graphicData>
            </a:graphic>
          </wp:anchor>
        </w:drawing>
      </w: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p>
    <w:p w:rsidR="00247CB0" w:rsidRDefault="00247CB0" w:rsidP="00247CB0">
      <w:pPr>
        <w:spacing w:line="276" w:lineRule="auto"/>
        <w:jc w:val="both"/>
        <w:rPr>
          <w:rFonts w:asciiTheme="majorHAnsi" w:hAnsiTheme="majorHAnsi" w:cstheme="majorHAnsi"/>
          <w:color w:val="000000" w:themeColor="text1"/>
          <w:shd w:val="clear" w:color="auto" w:fill="FFFFFF"/>
          <w:lang w:val="sq-AL"/>
        </w:rPr>
      </w:pPr>
      <w:r>
        <w:rPr>
          <w:rFonts w:asciiTheme="majorHAnsi" w:hAnsiTheme="majorHAnsi" w:cstheme="majorHAnsi"/>
          <w:noProof/>
          <w:color w:val="000000" w:themeColor="text1"/>
          <w:shd w:val="clear" w:color="auto" w:fill="FFFFFF"/>
          <w:lang w:val="vi-VN" w:eastAsia="vi-VN"/>
        </w:rPr>
        <w:drawing>
          <wp:inline distT="0" distB="0" distL="0" distR="0">
            <wp:extent cx="5554131" cy="2219325"/>
            <wp:effectExtent l="19050" t="0" r="8469" b="0"/>
            <wp:docPr id="18" name="Picture 7" descr="C:\Users\HoangLan\Desktop\chau-hoa-lam-tu-vo-xe-11-1517987444293449709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angLan\Desktop\chau-hoa-lam-tu-vo-xe-11-1517987444293449709822.jpg"/>
                    <pic:cNvPicPr>
                      <a:picLocks noChangeAspect="1" noChangeArrowheads="1"/>
                    </pic:cNvPicPr>
                  </pic:nvPicPr>
                  <pic:blipFill>
                    <a:blip r:embed="rId11" cstate="print"/>
                    <a:srcRect/>
                    <a:stretch>
                      <a:fillRect/>
                    </a:stretch>
                  </pic:blipFill>
                  <pic:spPr bwMode="auto">
                    <a:xfrm>
                      <a:off x="0" y="0"/>
                      <a:ext cx="5562695" cy="2222747"/>
                    </a:xfrm>
                    <a:prstGeom prst="rect">
                      <a:avLst/>
                    </a:prstGeom>
                    <a:noFill/>
                    <a:ln w="9525">
                      <a:noFill/>
                      <a:miter lim="800000"/>
                      <a:headEnd/>
                      <a:tailEnd/>
                    </a:ln>
                  </pic:spPr>
                </pic:pic>
              </a:graphicData>
            </a:graphic>
          </wp:inline>
        </w:drawing>
      </w:r>
    </w:p>
    <w:p w:rsidR="00247CB0" w:rsidRPr="00FB51EA" w:rsidRDefault="00FB51EA" w:rsidP="00461D39">
      <w:pPr>
        <w:spacing w:line="276" w:lineRule="auto"/>
        <w:ind w:firstLine="720"/>
        <w:jc w:val="both"/>
        <w:rPr>
          <w:rFonts w:asciiTheme="majorHAnsi" w:hAnsiTheme="majorHAnsi" w:cstheme="majorHAnsi"/>
          <w:i/>
          <w:color w:val="000000" w:themeColor="text1"/>
          <w:sz w:val="26"/>
          <w:shd w:val="clear" w:color="auto" w:fill="FFFFFF"/>
          <w:lang w:val="sq-AL"/>
        </w:rPr>
      </w:pPr>
      <w:r>
        <w:rPr>
          <w:rFonts w:asciiTheme="majorHAnsi" w:hAnsiTheme="majorHAnsi" w:cstheme="majorHAnsi"/>
          <w:i/>
          <w:color w:val="000000" w:themeColor="text1"/>
          <w:sz w:val="26"/>
          <w:shd w:val="clear" w:color="auto" w:fill="FFFFFF"/>
          <w:lang w:val="sq-AL"/>
        </w:rPr>
        <w:t xml:space="preserve">HÌnh ảnh: </w:t>
      </w:r>
      <w:r w:rsidRPr="00FB51EA">
        <w:rPr>
          <w:rFonts w:asciiTheme="majorHAnsi" w:hAnsiTheme="majorHAnsi" w:cstheme="majorHAnsi"/>
          <w:i/>
          <w:color w:val="000000" w:themeColor="text1"/>
          <w:sz w:val="26"/>
          <w:shd w:val="clear" w:color="auto" w:fill="FFFFFF"/>
          <w:lang w:val="sq-AL"/>
        </w:rPr>
        <w:t>Góc sân trường Mầm non dùng lốp xe làm chậu hoa, thùng rác</w:t>
      </w:r>
    </w:p>
    <w:p w:rsidR="00AF7F42" w:rsidRPr="00166958" w:rsidRDefault="00AF7F42" w:rsidP="00461D39">
      <w:pPr>
        <w:spacing w:line="276" w:lineRule="auto"/>
        <w:ind w:firstLine="720"/>
        <w:jc w:val="both"/>
        <w:rPr>
          <w:rFonts w:asciiTheme="majorHAnsi" w:hAnsiTheme="majorHAnsi" w:cstheme="majorHAnsi"/>
          <w:color w:val="000000" w:themeColor="text1"/>
          <w:shd w:val="clear" w:color="auto" w:fill="FFFFFF"/>
          <w:lang w:val="sq-AL"/>
        </w:rPr>
      </w:pPr>
      <w:r w:rsidRPr="00E608FD">
        <w:rPr>
          <w:rFonts w:asciiTheme="majorHAnsi" w:hAnsiTheme="majorHAnsi" w:cstheme="majorHAnsi"/>
          <w:b/>
          <w:color w:val="000000" w:themeColor="text1"/>
          <w:shd w:val="clear" w:color="auto" w:fill="FFFFFF"/>
          <w:lang w:val="sq-AL"/>
        </w:rPr>
        <w:t>Ưu điểm:</w:t>
      </w:r>
      <w:r w:rsidRPr="00166958">
        <w:rPr>
          <w:rFonts w:asciiTheme="majorHAnsi" w:hAnsiTheme="majorHAnsi" w:cstheme="majorHAnsi"/>
          <w:color w:val="000000" w:themeColor="text1"/>
          <w:shd w:val="clear" w:color="auto" w:fill="FFFFFF"/>
          <w:lang w:val="sq-AL"/>
        </w:rPr>
        <w:t xml:space="preserve"> </w:t>
      </w:r>
      <w:r w:rsidR="005045DA">
        <w:rPr>
          <w:rFonts w:asciiTheme="majorHAnsi" w:hAnsiTheme="majorHAnsi" w:cstheme="majorHAnsi"/>
          <w:color w:val="000000" w:themeColor="text1"/>
          <w:shd w:val="clear" w:color="auto" w:fill="FFFFFF"/>
          <w:lang w:val="sq-AL"/>
        </w:rPr>
        <w:t>Tận dụng được nguồn nguyên liệu sẵn có, góp phần giảm thiểu môi trường, sản ph</w:t>
      </w:r>
      <w:r w:rsidR="00647696">
        <w:rPr>
          <w:rFonts w:asciiTheme="majorHAnsi" w:hAnsiTheme="majorHAnsi" w:cstheme="majorHAnsi"/>
          <w:color w:val="000000" w:themeColor="text1"/>
          <w:shd w:val="clear" w:color="auto" w:fill="FFFFFF"/>
          <w:lang w:val="sq-AL"/>
        </w:rPr>
        <w:t>ẩm tạo ra bền đẹp với thời gian, giúp cho mọi người nâng cao ý thức bảo vệ môi trường.</w:t>
      </w:r>
    </w:p>
    <w:p w:rsidR="002B2BE6" w:rsidRDefault="004A6F0E" w:rsidP="00461D39">
      <w:pPr>
        <w:spacing w:line="276" w:lineRule="auto"/>
        <w:ind w:firstLine="720"/>
        <w:jc w:val="both"/>
        <w:rPr>
          <w:rFonts w:asciiTheme="majorHAnsi" w:hAnsiTheme="majorHAnsi" w:cstheme="majorHAnsi"/>
          <w:color w:val="000000" w:themeColor="text1"/>
          <w:lang w:val="sq-AL"/>
        </w:rPr>
      </w:pPr>
      <w:r w:rsidRPr="00E608FD">
        <w:rPr>
          <w:rFonts w:asciiTheme="majorHAnsi" w:hAnsiTheme="majorHAnsi" w:cstheme="majorHAnsi"/>
          <w:b/>
          <w:color w:val="000000" w:themeColor="text1"/>
          <w:lang w:val="sq-AL"/>
        </w:rPr>
        <w:t>Nhược điểm:</w:t>
      </w:r>
      <w:r w:rsidRPr="00166958">
        <w:rPr>
          <w:rFonts w:asciiTheme="majorHAnsi" w:hAnsiTheme="majorHAnsi" w:cstheme="majorHAnsi"/>
          <w:color w:val="000000" w:themeColor="text1"/>
          <w:lang w:val="sq-AL"/>
        </w:rPr>
        <w:t xml:space="preserve"> </w:t>
      </w:r>
      <w:r w:rsidR="005045DA">
        <w:rPr>
          <w:rFonts w:asciiTheme="majorHAnsi" w:hAnsiTheme="majorHAnsi" w:cstheme="majorHAnsi"/>
          <w:color w:val="000000" w:themeColor="text1"/>
          <w:lang w:val="sq-AL"/>
        </w:rPr>
        <w:t>Có thể làm việc trong môi trường độc hại, tiếp xúc với các sản phẩm không nắm rõ n</w:t>
      </w:r>
      <w:r w:rsidR="00647696">
        <w:rPr>
          <w:rFonts w:asciiTheme="majorHAnsi" w:hAnsiTheme="majorHAnsi" w:cstheme="majorHAnsi"/>
          <w:color w:val="000000" w:themeColor="text1"/>
          <w:lang w:val="sq-AL"/>
        </w:rPr>
        <w:t>guồn gốc, các túi nilon đựng chất nguy hiểm gây ảnh hưởng đến sức khỏe con người.</w:t>
      </w:r>
    </w:p>
    <w:p w:rsidR="00FB51EA" w:rsidRDefault="00FB51EA" w:rsidP="00461D39">
      <w:pPr>
        <w:spacing w:line="276" w:lineRule="auto"/>
        <w:ind w:firstLine="720"/>
        <w:jc w:val="both"/>
        <w:rPr>
          <w:rFonts w:asciiTheme="majorHAnsi" w:hAnsiTheme="majorHAnsi" w:cstheme="majorHAnsi"/>
          <w:color w:val="000000" w:themeColor="text1"/>
          <w:lang w:val="sq-AL"/>
        </w:rPr>
      </w:pPr>
    </w:p>
    <w:p w:rsidR="00DC2DBD" w:rsidRDefault="00DC2DBD" w:rsidP="00461D39">
      <w:pPr>
        <w:spacing w:line="276" w:lineRule="auto"/>
        <w:ind w:firstLine="720"/>
        <w:jc w:val="both"/>
        <w:rPr>
          <w:rFonts w:asciiTheme="majorHAnsi" w:hAnsiTheme="majorHAnsi" w:cstheme="majorHAnsi"/>
          <w:color w:val="000000" w:themeColor="text1"/>
          <w:lang w:val="sq-AL"/>
        </w:rPr>
      </w:pPr>
    </w:p>
    <w:p w:rsidR="00DC2DBD" w:rsidRDefault="00DC2DBD" w:rsidP="00461D39">
      <w:pPr>
        <w:spacing w:line="276" w:lineRule="auto"/>
        <w:ind w:firstLine="720"/>
        <w:jc w:val="both"/>
        <w:rPr>
          <w:rFonts w:asciiTheme="majorHAnsi" w:hAnsiTheme="majorHAnsi" w:cstheme="majorHAnsi"/>
          <w:color w:val="000000" w:themeColor="text1"/>
          <w:lang w:val="sq-AL"/>
        </w:rPr>
      </w:pPr>
      <w:r>
        <w:rPr>
          <w:rFonts w:asciiTheme="majorHAnsi" w:hAnsiTheme="majorHAnsi" w:cstheme="majorHAnsi"/>
          <w:noProof/>
          <w:color w:val="000000" w:themeColor="text1"/>
          <w:lang w:val="vi-VN" w:eastAsia="vi-VN"/>
        </w:rPr>
        <w:drawing>
          <wp:anchor distT="0" distB="0" distL="114300" distR="114300" simplePos="0" relativeHeight="251671552" behindDoc="0" locked="0" layoutInCell="1" allowOverlap="1">
            <wp:simplePos x="0" y="0"/>
            <wp:positionH relativeFrom="column">
              <wp:posOffset>472440</wp:posOffset>
            </wp:positionH>
            <wp:positionV relativeFrom="paragraph">
              <wp:posOffset>163830</wp:posOffset>
            </wp:positionV>
            <wp:extent cx="4876800" cy="1876425"/>
            <wp:effectExtent l="19050" t="0" r="0" b="0"/>
            <wp:wrapNone/>
            <wp:docPr id="8" name="Picture 8" descr="C:\Users\HoangLa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oangLan\Desktop\unnamed.jpg"/>
                    <pic:cNvPicPr>
                      <a:picLocks noChangeAspect="1" noChangeArrowheads="1"/>
                    </pic:cNvPicPr>
                  </pic:nvPicPr>
                  <pic:blipFill>
                    <a:blip r:embed="rId12"/>
                    <a:srcRect t="31597"/>
                    <a:stretch>
                      <a:fillRect/>
                    </a:stretch>
                  </pic:blipFill>
                  <pic:spPr bwMode="auto">
                    <a:xfrm>
                      <a:off x="0" y="0"/>
                      <a:ext cx="4876800" cy="1876425"/>
                    </a:xfrm>
                    <a:prstGeom prst="rect">
                      <a:avLst/>
                    </a:prstGeom>
                    <a:noFill/>
                    <a:ln w="9525">
                      <a:noFill/>
                      <a:miter lim="800000"/>
                      <a:headEnd/>
                      <a:tailEnd/>
                    </a:ln>
                  </pic:spPr>
                </pic:pic>
              </a:graphicData>
            </a:graphic>
          </wp:anchor>
        </w:drawing>
      </w:r>
    </w:p>
    <w:p w:rsidR="00DC2DBD" w:rsidRDefault="00DC2DBD" w:rsidP="00461D39">
      <w:pPr>
        <w:spacing w:line="276" w:lineRule="auto"/>
        <w:ind w:firstLine="720"/>
        <w:jc w:val="both"/>
        <w:rPr>
          <w:rFonts w:asciiTheme="majorHAnsi" w:hAnsiTheme="majorHAnsi" w:cstheme="majorHAnsi"/>
          <w:color w:val="000000" w:themeColor="text1"/>
          <w:lang w:val="sq-AL"/>
        </w:rPr>
      </w:pPr>
    </w:p>
    <w:p w:rsidR="00DC2DBD" w:rsidRDefault="00DC2DBD" w:rsidP="00461D39">
      <w:pPr>
        <w:spacing w:line="276" w:lineRule="auto"/>
        <w:ind w:firstLine="720"/>
        <w:jc w:val="both"/>
        <w:rPr>
          <w:rFonts w:asciiTheme="majorHAnsi" w:hAnsiTheme="majorHAnsi" w:cstheme="majorHAnsi"/>
          <w:color w:val="000000" w:themeColor="text1"/>
          <w:lang w:val="sq-AL"/>
        </w:rPr>
      </w:pPr>
    </w:p>
    <w:p w:rsidR="00DC2DBD" w:rsidRDefault="00DC2DBD" w:rsidP="00461D39">
      <w:pPr>
        <w:spacing w:line="276" w:lineRule="auto"/>
        <w:ind w:firstLine="720"/>
        <w:jc w:val="both"/>
        <w:rPr>
          <w:rFonts w:asciiTheme="majorHAnsi" w:hAnsiTheme="majorHAnsi" w:cstheme="majorHAnsi"/>
          <w:color w:val="000000" w:themeColor="text1"/>
          <w:lang w:val="sq-AL"/>
        </w:rPr>
      </w:pPr>
    </w:p>
    <w:p w:rsidR="00DC2DBD" w:rsidRDefault="00DC2DBD" w:rsidP="00461D39">
      <w:pPr>
        <w:spacing w:line="276" w:lineRule="auto"/>
        <w:ind w:firstLine="720"/>
        <w:jc w:val="both"/>
        <w:rPr>
          <w:rFonts w:asciiTheme="majorHAnsi" w:hAnsiTheme="majorHAnsi" w:cstheme="majorHAnsi"/>
          <w:color w:val="000000" w:themeColor="text1"/>
          <w:lang w:val="sq-AL"/>
        </w:rPr>
      </w:pPr>
    </w:p>
    <w:p w:rsidR="00DC2DBD" w:rsidRDefault="00DC2DBD" w:rsidP="00461D39">
      <w:pPr>
        <w:spacing w:line="276" w:lineRule="auto"/>
        <w:ind w:firstLine="720"/>
        <w:jc w:val="both"/>
        <w:rPr>
          <w:rFonts w:asciiTheme="majorHAnsi" w:hAnsiTheme="majorHAnsi" w:cstheme="majorHAnsi"/>
          <w:color w:val="000000" w:themeColor="text1"/>
          <w:lang w:val="sq-AL"/>
        </w:rPr>
      </w:pPr>
    </w:p>
    <w:p w:rsidR="00DC2DBD" w:rsidRDefault="00DC2DBD" w:rsidP="00461D39">
      <w:pPr>
        <w:spacing w:line="276" w:lineRule="auto"/>
        <w:ind w:firstLine="720"/>
        <w:jc w:val="both"/>
        <w:rPr>
          <w:rFonts w:asciiTheme="majorHAnsi" w:hAnsiTheme="majorHAnsi" w:cstheme="majorHAnsi"/>
          <w:color w:val="000000" w:themeColor="text1"/>
          <w:lang w:val="sq-AL"/>
        </w:rPr>
      </w:pPr>
    </w:p>
    <w:p w:rsidR="00DC2DBD" w:rsidRDefault="00DC2DBD" w:rsidP="00461D39">
      <w:pPr>
        <w:spacing w:line="276" w:lineRule="auto"/>
        <w:ind w:firstLine="720"/>
        <w:jc w:val="both"/>
        <w:rPr>
          <w:rFonts w:asciiTheme="majorHAnsi" w:hAnsiTheme="majorHAnsi" w:cstheme="majorHAnsi"/>
          <w:color w:val="000000" w:themeColor="text1"/>
          <w:lang w:val="sq-AL"/>
        </w:rPr>
      </w:pPr>
    </w:p>
    <w:p w:rsidR="00DC2DBD" w:rsidRDefault="00DC2DBD" w:rsidP="00461D39">
      <w:pPr>
        <w:spacing w:line="276" w:lineRule="auto"/>
        <w:ind w:firstLine="720"/>
        <w:jc w:val="both"/>
        <w:rPr>
          <w:rFonts w:asciiTheme="majorHAnsi" w:hAnsiTheme="majorHAnsi" w:cstheme="majorHAnsi"/>
          <w:color w:val="000000" w:themeColor="text1"/>
          <w:lang w:val="sq-AL"/>
        </w:rPr>
      </w:pPr>
    </w:p>
    <w:p w:rsidR="00DC2DBD" w:rsidRPr="00166958" w:rsidRDefault="00DC2DBD" w:rsidP="00461D39">
      <w:pPr>
        <w:spacing w:line="276" w:lineRule="auto"/>
        <w:ind w:firstLine="720"/>
        <w:jc w:val="both"/>
        <w:rPr>
          <w:rFonts w:asciiTheme="majorHAnsi" w:hAnsiTheme="majorHAnsi" w:cstheme="majorHAnsi"/>
          <w:color w:val="000000" w:themeColor="text1"/>
          <w:lang w:val="sq-AL"/>
        </w:rPr>
      </w:pPr>
    </w:p>
    <w:p w:rsidR="002B2BE6" w:rsidRPr="00996C27" w:rsidRDefault="002B2BE6" w:rsidP="00996C27">
      <w:pPr>
        <w:pStyle w:val="ListParagraph"/>
        <w:numPr>
          <w:ilvl w:val="0"/>
          <w:numId w:val="8"/>
        </w:numPr>
        <w:spacing w:line="276" w:lineRule="auto"/>
        <w:jc w:val="both"/>
        <w:rPr>
          <w:b/>
          <w:color w:val="000000" w:themeColor="text1"/>
          <w:lang w:val="sq-AL"/>
        </w:rPr>
      </w:pPr>
      <w:r w:rsidRPr="00996C27">
        <w:rPr>
          <w:b/>
          <w:color w:val="000000" w:themeColor="text1"/>
          <w:lang w:val="sq-AL"/>
        </w:rPr>
        <w:lastRenderedPageBreak/>
        <w:t>Khả n</w:t>
      </w:r>
      <w:r w:rsidRPr="00996C27">
        <w:rPr>
          <w:rFonts w:hint="eastAsia"/>
          <w:b/>
          <w:color w:val="000000" w:themeColor="text1"/>
          <w:lang w:val="sq-AL"/>
        </w:rPr>
        <w:t>ă</w:t>
      </w:r>
      <w:r w:rsidRPr="00996C27">
        <w:rPr>
          <w:b/>
          <w:color w:val="000000" w:themeColor="text1"/>
          <w:lang w:val="sq-AL"/>
        </w:rPr>
        <w:t>ng áp dụng của sáng kiến</w:t>
      </w:r>
    </w:p>
    <w:p w:rsidR="004A6F0E" w:rsidRPr="00166958" w:rsidRDefault="004A6F0E" w:rsidP="00461D39">
      <w:pPr>
        <w:pStyle w:val="ListParagraph"/>
        <w:spacing w:line="276" w:lineRule="auto"/>
        <w:ind w:left="0" w:firstLine="709"/>
        <w:jc w:val="both"/>
        <w:rPr>
          <w:color w:val="000000" w:themeColor="text1"/>
          <w:lang w:val="sq-AL"/>
        </w:rPr>
      </w:pPr>
      <w:r w:rsidRPr="00166958">
        <w:rPr>
          <w:color w:val="000000" w:themeColor="text1"/>
          <w:lang w:val="sq-AL"/>
        </w:rPr>
        <w:t>Sáng kiến đã</w:t>
      </w:r>
      <w:r w:rsidR="005F31B1" w:rsidRPr="00166958">
        <w:rPr>
          <w:color w:val="000000" w:themeColor="text1"/>
          <w:lang w:val="sq-AL"/>
        </w:rPr>
        <w:t xml:space="preserve"> được sử dụng: </w:t>
      </w:r>
      <w:r w:rsidR="00647696">
        <w:rPr>
          <w:color w:val="000000" w:themeColor="text1"/>
          <w:lang w:val="sq-AL"/>
        </w:rPr>
        <w:t>làm chậu hoa, trồng các loại hoa phù hợp tạo điểm nhấn trong xây dựng nông thôn mới, thùng rác phục vụ cho trường học, bồn hoa chậu cảnh cho trường mầm non, khu vui chơi tại sân vận động xã</w:t>
      </w:r>
      <w:r w:rsidR="002059AD">
        <w:rPr>
          <w:color w:val="000000" w:themeColor="text1"/>
          <w:lang w:val="sq-AL"/>
        </w:rPr>
        <w:t>, trồng hoa tại các gia đình</w:t>
      </w:r>
      <w:r w:rsidR="00647696">
        <w:rPr>
          <w:color w:val="000000" w:themeColor="text1"/>
          <w:lang w:val="sq-AL"/>
        </w:rPr>
        <w:t>.</w:t>
      </w:r>
    </w:p>
    <w:p w:rsidR="002B2BE6" w:rsidRPr="00166958" w:rsidRDefault="005F31B1" w:rsidP="00461D39">
      <w:pPr>
        <w:spacing w:line="276" w:lineRule="auto"/>
        <w:ind w:firstLine="709"/>
        <w:jc w:val="both"/>
        <w:rPr>
          <w:color w:val="000000" w:themeColor="text1"/>
          <w:lang w:val="sq-AL"/>
        </w:rPr>
      </w:pPr>
      <w:r w:rsidRPr="00166958">
        <w:rPr>
          <w:color w:val="000000" w:themeColor="text1"/>
          <w:lang w:val="sq-AL"/>
        </w:rPr>
        <w:t xml:space="preserve">Lĩnh vực áp dụng: </w:t>
      </w:r>
      <w:r w:rsidR="00647696">
        <w:rPr>
          <w:color w:val="000000" w:themeColor="text1"/>
          <w:lang w:val="sq-AL"/>
        </w:rPr>
        <w:t>trang trí, thi công</w:t>
      </w:r>
      <w:r w:rsidRPr="00166958">
        <w:rPr>
          <w:color w:val="000000" w:themeColor="text1"/>
          <w:lang w:val="sq-AL"/>
        </w:rPr>
        <w:t>.</w:t>
      </w:r>
    </w:p>
    <w:p w:rsidR="002B2BE6" w:rsidRPr="00166958" w:rsidRDefault="002B2BE6" w:rsidP="00461D39">
      <w:pPr>
        <w:spacing w:line="276" w:lineRule="auto"/>
        <w:ind w:firstLine="709"/>
        <w:jc w:val="both"/>
        <w:rPr>
          <w:color w:val="000000" w:themeColor="text1"/>
          <w:lang w:val="sq-AL"/>
        </w:rPr>
      </w:pPr>
      <w:r w:rsidRPr="00166958">
        <w:rPr>
          <w:color w:val="000000" w:themeColor="text1"/>
          <w:lang w:val="sq-AL"/>
        </w:rPr>
        <w:t xml:space="preserve">Điều kiện cần thiết </w:t>
      </w:r>
      <w:r w:rsidRPr="00166958">
        <w:rPr>
          <w:rFonts w:hint="eastAsia"/>
          <w:color w:val="000000" w:themeColor="text1"/>
          <w:lang w:val="sq-AL"/>
        </w:rPr>
        <w:t>đ</w:t>
      </w:r>
      <w:r w:rsidRPr="00166958">
        <w:rPr>
          <w:color w:val="000000" w:themeColor="text1"/>
          <w:lang w:val="sq-AL"/>
        </w:rPr>
        <w:t xml:space="preserve">ể áp dụng sáng kiến </w:t>
      </w:r>
      <w:r w:rsidRPr="00166958">
        <w:rPr>
          <w:rFonts w:hint="eastAsia"/>
          <w:color w:val="000000" w:themeColor="text1"/>
          <w:lang w:val="sq-AL"/>
        </w:rPr>
        <w:t>đ</w:t>
      </w:r>
      <w:r w:rsidRPr="00166958">
        <w:rPr>
          <w:color w:val="000000" w:themeColor="text1"/>
          <w:lang w:val="sq-AL"/>
        </w:rPr>
        <w:t xml:space="preserve">ó: </w:t>
      </w:r>
      <w:r w:rsidR="00647696">
        <w:rPr>
          <w:color w:val="000000" w:themeColor="text1"/>
          <w:lang w:val="sq-AL"/>
        </w:rPr>
        <w:t>Giải quyết tình trạng ô nhiễm môi trường, tạo ra sản phẩm mới có tính sáng tạo, phù hợp với thực tiễn xã hội</w:t>
      </w:r>
      <w:r w:rsidR="005E0DA4" w:rsidRPr="00166958">
        <w:rPr>
          <w:color w:val="000000" w:themeColor="text1"/>
          <w:lang w:val="sq-AL"/>
        </w:rPr>
        <w:t xml:space="preserve">. </w:t>
      </w:r>
    </w:p>
    <w:p w:rsidR="002B2BE6" w:rsidRPr="00166958" w:rsidRDefault="005E0DA4" w:rsidP="00461D39">
      <w:pPr>
        <w:spacing w:line="276" w:lineRule="auto"/>
        <w:ind w:firstLine="709"/>
        <w:jc w:val="both"/>
        <w:rPr>
          <w:color w:val="000000" w:themeColor="text1"/>
          <w:lang w:val="sq-AL"/>
        </w:rPr>
      </w:pPr>
      <w:r w:rsidRPr="00166958">
        <w:rPr>
          <w:color w:val="000000" w:themeColor="text1"/>
          <w:lang w:val="sq-AL"/>
        </w:rPr>
        <w:t xml:space="preserve">Phạm vi áp dụng: có thể áp dụng tại mọi điểm của địa phương, đơn vị, và toàn quốc. </w:t>
      </w:r>
    </w:p>
    <w:p w:rsidR="002B2BE6" w:rsidRPr="00166958" w:rsidRDefault="002B2BE6" w:rsidP="00461D39">
      <w:pPr>
        <w:spacing w:line="276" w:lineRule="auto"/>
        <w:ind w:firstLine="720"/>
        <w:jc w:val="both"/>
        <w:rPr>
          <w:b/>
          <w:color w:val="000000" w:themeColor="text1"/>
          <w:lang w:val="sq-AL"/>
        </w:rPr>
      </w:pPr>
      <w:r w:rsidRPr="00166958">
        <w:rPr>
          <w:b/>
          <w:color w:val="000000" w:themeColor="text1"/>
          <w:lang w:val="sq-AL"/>
        </w:rPr>
        <w:t>IV. Hiệu quả dự kiến có thể thu được khi áp dụng sáng kiến</w:t>
      </w:r>
    </w:p>
    <w:p w:rsidR="002B2BE6" w:rsidRPr="00166958" w:rsidRDefault="002B2BE6" w:rsidP="00461D39">
      <w:pPr>
        <w:spacing w:line="276" w:lineRule="auto"/>
        <w:ind w:firstLine="720"/>
        <w:jc w:val="both"/>
        <w:rPr>
          <w:color w:val="000000" w:themeColor="text1"/>
          <w:lang w:val="sq-AL"/>
        </w:rPr>
      </w:pPr>
      <w:r w:rsidRPr="00166958">
        <w:rPr>
          <w:color w:val="000000" w:themeColor="text1"/>
          <w:lang w:val="sq-AL"/>
        </w:rPr>
        <w:t xml:space="preserve">a. Hiệu quả kinh tế: </w:t>
      </w:r>
      <w:r w:rsidR="00C03EA6">
        <w:rPr>
          <w:color w:val="000000" w:themeColor="text1"/>
          <w:lang w:val="sq-AL"/>
        </w:rPr>
        <w:t xml:space="preserve">Giảm thiểu quá trình thu gom, xử lý rác thải, khói bui ra ngoài xã hội, </w:t>
      </w:r>
      <w:r w:rsidR="00D317B1">
        <w:rPr>
          <w:color w:val="000000" w:themeColor="text1"/>
          <w:lang w:val="sq-AL"/>
        </w:rPr>
        <w:t xml:space="preserve">giúp tiết kiệm năng lượng, công sức lao động, </w:t>
      </w:r>
      <w:r w:rsidR="00C03EA6">
        <w:rPr>
          <w:color w:val="000000" w:themeColor="text1"/>
          <w:lang w:val="sq-AL"/>
        </w:rPr>
        <w:t>tạo cơ hội nghề nghiệp việc làm, kiếm thêm thu nhập từ vật liệu tái chế</w:t>
      </w:r>
      <w:r w:rsidRPr="00166958">
        <w:rPr>
          <w:color w:val="000000" w:themeColor="text1"/>
          <w:lang w:val="sq-AL"/>
        </w:rPr>
        <w:t>.</w:t>
      </w:r>
    </w:p>
    <w:p w:rsidR="002B2BE6" w:rsidRPr="00166958" w:rsidRDefault="002B2BE6" w:rsidP="00461D39">
      <w:pPr>
        <w:spacing w:line="276" w:lineRule="auto"/>
        <w:ind w:firstLine="720"/>
        <w:jc w:val="both"/>
        <w:rPr>
          <w:color w:val="000000" w:themeColor="text1"/>
          <w:lang w:val="sq-AL"/>
        </w:rPr>
      </w:pPr>
      <w:r w:rsidRPr="00166958">
        <w:rPr>
          <w:color w:val="000000" w:themeColor="text1"/>
          <w:lang w:val="sq-AL"/>
        </w:rPr>
        <w:t xml:space="preserve">b. Hiệu quả xã hội: </w:t>
      </w:r>
    </w:p>
    <w:p w:rsidR="005E0DA4" w:rsidRPr="00166958" w:rsidRDefault="00C03EA6" w:rsidP="00461D39">
      <w:pPr>
        <w:spacing w:line="276" w:lineRule="auto"/>
        <w:ind w:firstLine="720"/>
        <w:jc w:val="both"/>
        <w:rPr>
          <w:color w:val="000000" w:themeColor="text1"/>
          <w:lang w:val="sq-AL"/>
        </w:rPr>
      </w:pPr>
      <w:r>
        <w:rPr>
          <w:color w:val="000000" w:themeColor="text1"/>
          <w:lang w:val="sq-AL"/>
        </w:rPr>
        <w:t>Sản phẩm tạo ra bền đẹp, gọn nhẹ, thu hút sự quan tâm của toàn xã hội, tạo ra hiệu ứng tích cực trong xây dựng và phát triển quê hương. Có tác động đến cảnh quan môi trường, giúp cảnh quan môi trường trở nên sáng, xanh, sạch đẹp.</w:t>
      </w:r>
    </w:p>
    <w:p w:rsidR="00247CB0" w:rsidRDefault="00247CB0" w:rsidP="0004663B">
      <w:pPr>
        <w:spacing w:line="276" w:lineRule="auto"/>
        <w:jc w:val="center"/>
        <w:rPr>
          <w:b/>
          <w:color w:val="000000" w:themeColor="text1"/>
          <w:lang w:val="sq-AL"/>
        </w:rPr>
      </w:pPr>
    </w:p>
    <w:p w:rsidR="002B2BE6" w:rsidRPr="00166958" w:rsidRDefault="00996C27" w:rsidP="0004663B">
      <w:pPr>
        <w:spacing w:line="276" w:lineRule="auto"/>
        <w:jc w:val="center"/>
        <w:rPr>
          <w:b/>
          <w:color w:val="000000" w:themeColor="text1"/>
          <w:lang w:val="sq-AL"/>
        </w:rPr>
      </w:pPr>
      <w:r>
        <w:rPr>
          <w:b/>
          <w:color w:val="000000" w:themeColor="text1"/>
          <w:lang w:val="sq-AL"/>
        </w:rPr>
        <w:t>PHẦN KẾT LUẬN</w:t>
      </w:r>
    </w:p>
    <w:p w:rsidR="00E608FD" w:rsidRDefault="00E608FD" w:rsidP="00461D39">
      <w:pPr>
        <w:spacing w:line="276" w:lineRule="auto"/>
        <w:ind w:firstLine="720"/>
        <w:jc w:val="both"/>
        <w:rPr>
          <w:color w:val="000000" w:themeColor="text1"/>
          <w:lang w:val="sq-AL"/>
        </w:rPr>
      </w:pPr>
    </w:p>
    <w:p w:rsidR="001C5A70" w:rsidRPr="00347365" w:rsidRDefault="00FB51EA" w:rsidP="00461D39">
      <w:pPr>
        <w:spacing w:line="276" w:lineRule="auto"/>
        <w:ind w:firstLine="720"/>
        <w:jc w:val="both"/>
        <w:rPr>
          <w:rFonts w:asciiTheme="majorHAnsi" w:hAnsiTheme="majorHAnsi" w:cstheme="majorHAnsi"/>
          <w:lang w:val="sq-AL"/>
        </w:rPr>
      </w:pPr>
      <w:r>
        <w:rPr>
          <w:lang w:val="sq-AL"/>
        </w:rPr>
        <w:t>Việc tái chế lốp xe máy làm chậu hoa, thùng rác ...</w:t>
      </w:r>
      <w:r w:rsidR="00347365" w:rsidRPr="00347365">
        <w:rPr>
          <w:rFonts w:asciiTheme="majorHAnsi" w:hAnsiTheme="majorHAnsi" w:cstheme="majorHAnsi"/>
          <w:color w:val="000000"/>
          <w:shd w:val="clear" w:color="auto" w:fill="FFFFFF"/>
          <w:lang w:val="sq-AL"/>
        </w:rPr>
        <w:t xml:space="preserve"> nghĩa là </w:t>
      </w:r>
      <w:r w:rsidR="00347365">
        <w:rPr>
          <w:rFonts w:asciiTheme="majorHAnsi" w:hAnsiTheme="majorHAnsi" w:cstheme="majorHAnsi"/>
          <w:color w:val="000000"/>
          <w:shd w:val="clear" w:color="auto" w:fill="FFFFFF"/>
          <w:lang w:val="sq-AL"/>
        </w:rPr>
        <w:t>chúng ta</w:t>
      </w:r>
      <w:r w:rsidR="00347365" w:rsidRPr="00347365">
        <w:rPr>
          <w:rFonts w:asciiTheme="majorHAnsi" w:hAnsiTheme="majorHAnsi" w:cstheme="majorHAnsi"/>
          <w:color w:val="000000"/>
          <w:shd w:val="clear" w:color="auto" w:fill="FFFFFF"/>
          <w:lang w:val="sq-AL"/>
        </w:rPr>
        <w:t xml:space="preserve"> đã biến hành động thành một phần của giải pháp giảm thiểu ô nhiễm. Là nhân tố quan trọng của xã hội, chúng ta cần nhận thức vai trò quan trọng của mình trong việc bảo vệ môi trường. Thay vì kết thúc vòng đời tại các bãi rác, bạn hãy để rác thải có cơ hội đóng góp cho </w:t>
      </w:r>
      <w:hyperlink r:id="rId13" w:history="1">
        <w:r w:rsidR="00347365" w:rsidRPr="00347365">
          <w:rPr>
            <w:rStyle w:val="Emphasis"/>
            <w:rFonts w:asciiTheme="majorHAnsi" w:hAnsiTheme="majorHAnsi" w:cstheme="majorHAnsi"/>
            <w:color w:val="000000"/>
            <w:shd w:val="clear" w:color="auto" w:fill="FFFFFF"/>
            <w:lang w:val="sq-AL"/>
          </w:rPr>
          <w:t>cuộc sống</w:t>
        </w:r>
      </w:hyperlink>
      <w:r w:rsidR="00347365" w:rsidRPr="00347365">
        <w:rPr>
          <w:rFonts w:asciiTheme="majorHAnsi" w:hAnsiTheme="majorHAnsi" w:cstheme="majorHAnsi"/>
          <w:color w:val="000000"/>
          <w:shd w:val="clear" w:color="auto" w:fill="FFFFFF"/>
          <w:lang w:val="sq-AL"/>
        </w:rPr>
        <w:t> thêm xanh.</w:t>
      </w:r>
    </w:p>
    <w:p w:rsidR="004130D3" w:rsidRDefault="002B2BE6" w:rsidP="00461D39">
      <w:pPr>
        <w:spacing w:line="276" w:lineRule="auto"/>
        <w:ind w:firstLine="720"/>
        <w:jc w:val="both"/>
        <w:rPr>
          <w:b/>
          <w:color w:val="000000" w:themeColor="text1"/>
          <w:lang w:val="sq-AL"/>
        </w:rPr>
      </w:pPr>
      <w:r w:rsidRPr="00512709">
        <w:rPr>
          <w:b/>
          <w:color w:val="000000" w:themeColor="text1"/>
          <w:lang w:val="sq-AL"/>
        </w:rPr>
        <w:t>- Những kiến nghị, đề xuất để triển khai, ứng dụng sáng kiến có hiệu quả</w:t>
      </w:r>
      <w:r w:rsidR="00142CB6" w:rsidRPr="00512709">
        <w:rPr>
          <w:b/>
          <w:color w:val="000000" w:themeColor="text1"/>
          <w:lang w:val="sq-AL"/>
        </w:rPr>
        <w:t>:</w:t>
      </w:r>
    </w:p>
    <w:p w:rsidR="003E688A" w:rsidRPr="00D46B9B" w:rsidRDefault="003E688A" w:rsidP="00D46B9B">
      <w:pPr>
        <w:spacing w:line="276" w:lineRule="auto"/>
        <w:ind w:firstLine="720"/>
        <w:jc w:val="both"/>
        <w:rPr>
          <w:rFonts w:asciiTheme="majorHAnsi" w:hAnsiTheme="majorHAnsi" w:cstheme="majorHAnsi"/>
          <w:color w:val="000000" w:themeColor="text1"/>
          <w:shd w:val="clear" w:color="auto" w:fill="FFFFFF"/>
          <w:lang w:val="sq-AL"/>
        </w:rPr>
      </w:pPr>
      <w:r w:rsidRPr="00D46B9B">
        <w:rPr>
          <w:rFonts w:asciiTheme="majorHAnsi" w:hAnsiTheme="majorHAnsi" w:cstheme="majorHAnsi"/>
          <w:color w:val="000000" w:themeColor="text1"/>
          <w:shd w:val="clear" w:color="auto" w:fill="FFFFFF"/>
          <w:lang w:val="sq-AL"/>
        </w:rPr>
        <w:t>+ Tiếp tục đẩy mạnh thường xuyên công tác tuyên truyền về môi trường và vấn đề ô nhiễm môi trường của rác thải.</w:t>
      </w:r>
    </w:p>
    <w:p w:rsidR="003E688A" w:rsidRPr="00D46B9B" w:rsidRDefault="003E688A" w:rsidP="00D46B9B">
      <w:pPr>
        <w:spacing w:line="276" w:lineRule="auto"/>
        <w:ind w:firstLine="720"/>
        <w:jc w:val="both"/>
        <w:rPr>
          <w:rFonts w:asciiTheme="majorHAnsi" w:hAnsiTheme="majorHAnsi" w:cstheme="majorHAnsi"/>
          <w:color w:val="000000" w:themeColor="text1"/>
          <w:shd w:val="clear" w:color="auto" w:fill="FFFFFF"/>
          <w:lang w:val="sq-AL"/>
        </w:rPr>
      </w:pPr>
      <w:r w:rsidRPr="00D46B9B">
        <w:rPr>
          <w:rFonts w:asciiTheme="majorHAnsi" w:hAnsiTheme="majorHAnsi" w:cstheme="majorHAnsi"/>
          <w:color w:val="000000" w:themeColor="text1"/>
          <w:shd w:val="clear" w:color="auto" w:fill="FFFFFF"/>
          <w:lang w:val="sq-AL"/>
        </w:rPr>
        <w:t xml:space="preserve">+ Khuyến khích xây dựng các ý tưởng sáng tạo, tái chế rác thải , chính sách ưu đãi cho doanh nghiệp kinh doanh trong lĩnh vực tái chế vật liệu </w:t>
      </w:r>
      <w:r w:rsidR="00D46B9B" w:rsidRPr="00D46B9B">
        <w:rPr>
          <w:rFonts w:asciiTheme="majorHAnsi" w:hAnsiTheme="majorHAnsi" w:cstheme="majorHAnsi"/>
          <w:color w:val="000000" w:themeColor="text1"/>
          <w:shd w:val="clear" w:color="auto" w:fill="FFFFFF"/>
          <w:lang w:val="sq-AL"/>
        </w:rPr>
        <w:t>từ rác</w:t>
      </w:r>
      <w:r w:rsidRPr="00D46B9B">
        <w:rPr>
          <w:rFonts w:asciiTheme="majorHAnsi" w:hAnsiTheme="majorHAnsi" w:cstheme="majorHAnsi"/>
          <w:color w:val="000000" w:themeColor="text1"/>
          <w:shd w:val="clear" w:color="auto" w:fill="FFFFFF"/>
          <w:lang w:val="sq-AL"/>
        </w:rPr>
        <w:t xml:space="preserve">; </w:t>
      </w:r>
    </w:p>
    <w:p w:rsidR="00D46B9B" w:rsidRPr="00D46B9B" w:rsidRDefault="003E688A" w:rsidP="00D46B9B">
      <w:pPr>
        <w:spacing w:line="276" w:lineRule="auto"/>
        <w:ind w:firstLine="720"/>
        <w:jc w:val="both"/>
        <w:rPr>
          <w:rFonts w:asciiTheme="majorHAnsi" w:hAnsiTheme="majorHAnsi" w:cstheme="majorHAnsi"/>
          <w:color w:val="000000" w:themeColor="text1"/>
          <w:shd w:val="clear" w:color="auto" w:fill="FFFFFF"/>
          <w:lang w:val="sq-AL"/>
        </w:rPr>
      </w:pPr>
      <w:r w:rsidRPr="00D46B9B">
        <w:rPr>
          <w:rFonts w:asciiTheme="majorHAnsi" w:hAnsiTheme="majorHAnsi" w:cstheme="majorHAnsi"/>
          <w:color w:val="000000" w:themeColor="text1"/>
          <w:shd w:val="clear" w:color="auto" w:fill="FFFFFF"/>
          <w:lang w:val="sq-AL"/>
        </w:rPr>
        <w:t xml:space="preserve">+ </w:t>
      </w:r>
      <w:r w:rsidR="00D46B9B" w:rsidRPr="00D46B9B">
        <w:rPr>
          <w:rFonts w:asciiTheme="majorHAnsi" w:hAnsiTheme="majorHAnsi" w:cstheme="majorHAnsi"/>
          <w:color w:val="000000" w:themeColor="text1"/>
          <w:shd w:val="clear" w:color="auto" w:fill="FFFFFF"/>
          <w:lang w:val="sq-AL"/>
        </w:rPr>
        <w:t>Có</w:t>
      </w:r>
      <w:r w:rsidRPr="00D46B9B">
        <w:rPr>
          <w:rFonts w:asciiTheme="majorHAnsi" w:hAnsiTheme="majorHAnsi" w:cstheme="majorHAnsi"/>
          <w:color w:val="000000" w:themeColor="text1"/>
          <w:shd w:val="clear" w:color="auto" w:fill="FFFFFF"/>
          <w:lang w:val="sq-AL"/>
        </w:rPr>
        <w:t xml:space="preserve"> các hành lang pháp lý để các doanh nghiệp tự thu gom sản phẩm nhựa của mình, phục vụ cho việc tái chế, tái sản xuất, kéo dài vòng đời sản phẩm, hạn chế tác hại ra môi trường.</w:t>
      </w:r>
    </w:p>
    <w:p w:rsidR="00A11CA3" w:rsidRPr="00D46B9B" w:rsidRDefault="00D46B9B" w:rsidP="00D46B9B">
      <w:pPr>
        <w:spacing w:line="276" w:lineRule="auto"/>
        <w:ind w:firstLine="720"/>
        <w:jc w:val="both"/>
        <w:rPr>
          <w:rFonts w:asciiTheme="majorHAnsi" w:hAnsiTheme="majorHAnsi" w:cstheme="majorHAnsi"/>
          <w:color w:val="000000" w:themeColor="text1"/>
          <w:shd w:val="clear" w:color="auto" w:fill="FFFFFF"/>
          <w:lang w:val="sq-AL"/>
        </w:rPr>
      </w:pPr>
      <w:r w:rsidRPr="00D46B9B">
        <w:rPr>
          <w:rFonts w:asciiTheme="majorHAnsi" w:hAnsiTheme="majorHAnsi" w:cstheme="majorHAnsi"/>
          <w:color w:val="000000" w:themeColor="text1"/>
          <w:shd w:val="clear" w:color="auto" w:fill="FFFFFF"/>
          <w:lang w:val="sq-AL"/>
        </w:rPr>
        <w:t xml:space="preserve">+ </w:t>
      </w:r>
      <w:r w:rsidR="003E688A" w:rsidRPr="00D46B9B">
        <w:rPr>
          <w:rFonts w:asciiTheme="majorHAnsi" w:hAnsiTheme="majorHAnsi" w:cstheme="majorHAnsi"/>
          <w:color w:val="000000" w:themeColor="text1"/>
          <w:shd w:val="clear" w:color="auto" w:fill="FFFFFF"/>
          <w:lang w:val="sq-AL"/>
        </w:rPr>
        <w:t xml:space="preserve"> Đề xuất các quy trình thu gom, </w:t>
      </w:r>
      <w:r w:rsidRPr="00D46B9B">
        <w:rPr>
          <w:rFonts w:asciiTheme="majorHAnsi" w:hAnsiTheme="majorHAnsi" w:cstheme="majorHAnsi"/>
          <w:color w:val="000000" w:themeColor="text1"/>
          <w:shd w:val="clear" w:color="auto" w:fill="FFFFFF"/>
          <w:lang w:val="sq-AL"/>
        </w:rPr>
        <w:t xml:space="preserve">phân loại, </w:t>
      </w:r>
      <w:r w:rsidR="003E688A" w:rsidRPr="00D46B9B">
        <w:rPr>
          <w:rFonts w:asciiTheme="majorHAnsi" w:hAnsiTheme="majorHAnsi" w:cstheme="majorHAnsi"/>
          <w:color w:val="000000" w:themeColor="text1"/>
          <w:shd w:val="clear" w:color="auto" w:fill="FFFFFF"/>
          <w:lang w:val="sq-AL"/>
        </w:rPr>
        <w:t>xử lý rác thải nhựa để hạn chế nhựa bị thải ra môi trường, quay vòng tuần hoàn trở lại phục vụ cho sản xuất và đời sống.</w:t>
      </w:r>
    </w:p>
    <w:p w:rsidR="0073440F" w:rsidRPr="00D46B9B" w:rsidRDefault="0073440F" w:rsidP="00D46B9B">
      <w:pPr>
        <w:spacing w:line="276" w:lineRule="auto"/>
        <w:ind w:firstLine="720"/>
        <w:jc w:val="both"/>
        <w:rPr>
          <w:b/>
          <w:color w:val="000000" w:themeColor="text1"/>
          <w:lang w:val="sq-AL"/>
        </w:rPr>
      </w:pPr>
    </w:p>
    <w:p w:rsidR="00F40371" w:rsidRDefault="00F40371" w:rsidP="00F40371">
      <w:pPr>
        <w:spacing w:line="276" w:lineRule="auto"/>
        <w:ind w:firstLine="720"/>
        <w:jc w:val="center"/>
        <w:rPr>
          <w:b/>
          <w:color w:val="000000" w:themeColor="text1"/>
          <w:lang w:val="sq-AL"/>
        </w:rPr>
      </w:pPr>
    </w:p>
    <w:p w:rsidR="00AF7F42" w:rsidRDefault="00F40371" w:rsidP="0004663B">
      <w:pPr>
        <w:spacing w:line="276" w:lineRule="auto"/>
        <w:jc w:val="center"/>
        <w:rPr>
          <w:b/>
          <w:color w:val="000000" w:themeColor="text1"/>
          <w:lang w:val="sq-AL"/>
        </w:rPr>
      </w:pPr>
      <w:r>
        <w:rPr>
          <w:b/>
          <w:color w:val="000000" w:themeColor="text1"/>
          <w:lang w:val="sq-AL"/>
        </w:rPr>
        <w:t>TÀI LIỆU THAM KHẢO</w:t>
      </w:r>
    </w:p>
    <w:p w:rsidR="00AB7B7D" w:rsidRDefault="00A8628B" w:rsidP="00461D39">
      <w:pPr>
        <w:pStyle w:val="ListParagraph"/>
        <w:numPr>
          <w:ilvl w:val="0"/>
          <w:numId w:val="4"/>
        </w:numPr>
        <w:spacing w:line="276" w:lineRule="auto"/>
        <w:ind w:left="0" w:firstLine="284"/>
        <w:jc w:val="both"/>
        <w:rPr>
          <w:color w:val="000000" w:themeColor="text1"/>
          <w:lang w:val="sq-AL"/>
        </w:rPr>
      </w:pPr>
      <w:hyperlink r:id="rId14" w:history="1">
        <w:r w:rsidR="00A11CA3" w:rsidRPr="00CF1E34">
          <w:rPr>
            <w:rStyle w:val="Hyperlink"/>
            <w:lang w:val="sq-AL"/>
          </w:rPr>
          <w:t>https://baotainguyenmoitruong.vn/ha-tinh-ra-quan-huong-ung-ngay-moi-truong-the-gioi-2020-305332.html</w:t>
        </w:r>
      </w:hyperlink>
      <w:r w:rsidR="00A11CA3">
        <w:rPr>
          <w:color w:val="000000" w:themeColor="text1"/>
          <w:lang w:val="sq-AL"/>
        </w:rPr>
        <w:t>.</w:t>
      </w:r>
    </w:p>
    <w:p w:rsidR="00D46B9B" w:rsidRPr="00D46B9B" w:rsidRDefault="00D46B9B" w:rsidP="00D46B9B">
      <w:pPr>
        <w:pStyle w:val="ListParagraph"/>
        <w:numPr>
          <w:ilvl w:val="0"/>
          <w:numId w:val="4"/>
        </w:numPr>
        <w:spacing w:line="276" w:lineRule="auto"/>
        <w:ind w:left="0" w:firstLine="284"/>
        <w:jc w:val="both"/>
        <w:rPr>
          <w:color w:val="000000" w:themeColor="text1"/>
          <w:lang w:val="sq-AL"/>
        </w:rPr>
      </w:pPr>
      <w:r w:rsidRPr="00D46B9B">
        <w:rPr>
          <w:color w:val="000000" w:themeColor="text1"/>
          <w:lang w:val="sq-AL"/>
        </w:rPr>
        <w:t>https://baohatinh.vn/tag/rac-thai-nhua/</w:t>
      </w:r>
    </w:p>
    <w:p w:rsidR="00A11CA3" w:rsidRDefault="00A8628B" w:rsidP="00461D39">
      <w:pPr>
        <w:pStyle w:val="ListParagraph"/>
        <w:numPr>
          <w:ilvl w:val="0"/>
          <w:numId w:val="4"/>
        </w:numPr>
        <w:spacing w:line="276" w:lineRule="auto"/>
        <w:ind w:left="0" w:firstLine="284"/>
        <w:jc w:val="both"/>
        <w:rPr>
          <w:color w:val="000000" w:themeColor="text1"/>
          <w:lang w:val="sq-AL"/>
        </w:rPr>
      </w:pPr>
      <w:hyperlink r:id="rId15" w:history="1">
        <w:r w:rsidR="00A11CA3" w:rsidRPr="00CF1E34">
          <w:rPr>
            <w:rStyle w:val="Hyperlink"/>
            <w:lang w:val="sq-AL"/>
          </w:rPr>
          <w:t>https://www.moitruongvadothi.vn/khoa-hoc-cong-nghe/san-pham-moi/hanh-trinh-thu-hai-cua-lop-xe-tu-rac-thai-den-san-choi-y-nghia-a59765.html</w:t>
        </w:r>
      </w:hyperlink>
    </w:p>
    <w:p w:rsidR="00A11CA3" w:rsidRDefault="00A8628B" w:rsidP="00461D39">
      <w:pPr>
        <w:pStyle w:val="ListParagraph"/>
        <w:numPr>
          <w:ilvl w:val="0"/>
          <w:numId w:val="4"/>
        </w:numPr>
        <w:spacing w:line="276" w:lineRule="auto"/>
        <w:ind w:left="0" w:firstLine="284"/>
        <w:jc w:val="both"/>
        <w:rPr>
          <w:color w:val="000000" w:themeColor="text1"/>
          <w:lang w:val="sq-AL"/>
        </w:rPr>
      </w:pPr>
      <w:hyperlink r:id="rId16" w:history="1">
        <w:r w:rsidR="00D46B9B" w:rsidRPr="00CF1E34">
          <w:rPr>
            <w:rStyle w:val="Hyperlink"/>
            <w:lang w:val="sq-AL"/>
          </w:rPr>
          <w:t>https://nhandan.com.vn/vi-moi-truong-xanh/de-xuat-nhieu-giai-phap-han-che-rac-thai-nhua-ra-moi-truong-374697/</w:t>
        </w:r>
      </w:hyperlink>
    </w:p>
    <w:p w:rsidR="00D46B9B" w:rsidRPr="00204C56" w:rsidRDefault="00D46B9B" w:rsidP="000E2033">
      <w:pPr>
        <w:pStyle w:val="ListParagraph"/>
        <w:spacing w:line="276" w:lineRule="auto"/>
        <w:ind w:left="284"/>
        <w:jc w:val="both"/>
        <w:rPr>
          <w:color w:val="000000" w:themeColor="text1"/>
          <w:lang w:val="sq-AL"/>
        </w:rPr>
      </w:pPr>
    </w:p>
    <w:p w:rsidR="00AB7B7D" w:rsidRPr="00204C56" w:rsidRDefault="00AB7B7D" w:rsidP="00461D39">
      <w:pPr>
        <w:spacing w:line="276" w:lineRule="auto"/>
        <w:jc w:val="both"/>
        <w:rPr>
          <w:color w:val="000000" w:themeColor="text1"/>
          <w:lang w:val="sq-AL"/>
        </w:rPr>
      </w:pPr>
    </w:p>
    <w:p w:rsidR="00AF7F42" w:rsidRPr="00AB7B7D" w:rsidRDefault="00AF7F42" w:rsidP="00461D39">
      <w:pPr>
        <w:spacing w:line="276" w:lineRule="auto"/>
        <w:ind w:firstLine="284"/>
        <w:jc w:val="both"/>
        <w:rPr>
          <w:color w:val="000000" w:themeColor="text1"/>
          <w:lang w:val="sq-AL"/>
        </w:rPr>
      </w:pPr>
    </w:p>
    <w:sectPr w:rsidR="00AF7F42" w:rsidRPr="00AB7B7D" w:rsidSect="004B363D">
      <w:footerReference w:type="even" r:id="rId17"/>
      <w:footerReference w:type="default" r:id="rId18"/>
      <w:pgSz w:w="11907" w:h="16840" w:code="9"/>
      <w:pgMar w:top="1134" w:right="1134" w:bottom="1134" w:left="1701" w:header="720" w:footer="60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137" w:rsidRDefault="00B26137" w:rsidP="0002085D">
      <w:r>
        <w:separator/>
      </w:r>
    </w:p>
  </w:endnote>
  <w:endnote w:type="continuationSeparator" w:id="1">
    <w:p w:rsidR="00B26137" w:rsidRDefault="00B26137" w:rsidP="00020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exa 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87" w:rsidRDefault="00A8628B" w:rsidP="00E41370">
    <w:pPr>
      <w:pStyle w:val="Footer"/>
      <w:framePr w:wrap="around" w:vAnchor="text" w:hAnchor="margin" w:xAlign="center" w:y="1"/>
      <w:rPr>
        <w:rStyle w:val="PageNumber"/>
      </w:rPr>
    </w:pPr>
    <w:r>
      <w:rPr>
        <w:rStyle w:val="PageNumber"/>
      </w:rPr>
      <w:fldChar w:fldCharType="begin"/>
    </w:r>
    <w:r w:rsidR="00427287">
      <w:rPr>
        <w:rStyle w:val="PageNumber"/>
      </w:rPr>
      <w:instrText xml:space="preserve">PAGE  </w:instrText>
    </w:r>
    <w:r>
      <w:rPr>
        <w:rStyle w:val="PageNumber"/>
      </w:rPr>
      <w:fldChar w:fldCharType="end"/>
    </w:r>
  </w:p>
  <w:p w:rsidR="00427287" w:rsidRDefault="00427287" w:rsidP="005B46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87" w:rsidRDefault="00A8628B" w:rsidP="004863CD">
    <w:pPr>
      <w:pStyle w:val="Footer"/>
      <w:framePr w:wrap="around" w:vAnchor="text" w:hAnchor="margin" w:xAlign="center" w:y="1"/>
      <w:rPr>
        <w:rStyle w:val="PageNumber"/>
      </w:rPr>
    </w:pPr>
    <w:r>
      <w:rPr>
        <w:rStyle w:val="PageNumber"/>
      </w:rPr>
      <w:fldChar w:fldCharType="begin"/>
    </w:r>
    <w:r w:rsidR="00427287">
      <w:rPr>
        <w:rStyle w:val="PageNumber"/>
      </w:rPr>
      <w:instrText xml:space="preserve">PAGE  </w:instrText>
    </w:r>
    <w:r>
      <w:rPr>
        <w:rStyle w:val="PageNumber"/>
      </w:rPr>
      <w:fldChar w:fldCharType="separate"/>
    </w:r>
    <w:r w:rsidR="00844A45">
      <w:rPr>
        <w:rStyle w:val="PageNumber"/>
        <w:noProof/>
      </w:rPr>
      <w:t>2</w:t>
    </w:r>
    <w:r>
      <w:rPr>
        <w:rStyle w:val="PageNumber"/>
      </w:rPr>
      <w:fldChar w:fldCharType="end"/>
    </w:r>
  </w:p>
  <w:p w:rsidR="00427287" w:rsidRDefault="00427287" w:rsidP="005B46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137" w:rsidRDefault="00B26137" w:rsidP="0002085D">
      <w:r>
        <w:separator/>
      </w:r>
    </w:p>
  </w:footnote>
  <w:footnote w:type="continuationSeparator" w:id="1">
    <w:p w:rsidR="00B26137" w:rsidRDefault="00B26137" w:rsidP="00020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45223"/>
    <w:multiLevelType w:val="hybridMultilevel"/>
    <w:tmpl w:val="51AEEB9C"/>
    <w:lvl w:ilvl="0" w:tplc="9BBCFC7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E9C45C0"/>
    <w:multiLevelType w:val="multilevel"/>
    <w:tmpl w:val="3D4AC27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7B85D2A"/>
    <w:multiLevelType w:val="hybridMultilevel"/>
    <w:tmpl w:val="973C4DC4"/>
    <w:lvl w:ilvl="0" w:tplc="89E81D4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BD7609F"/>
    <w:multiLevelType w:val="hybridMultilevel"/>
    <w:tmpl w:val="A2A07E2C"/>
    <w:lvl w:ilvl="0" w:tplc="ED627A06">
      <w:start w:val="1"/>
      <w:numFmt w:val="upperRoman"/>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4F06C6B"/>
    <w:multiLevelType w:val="hybridMultilevel"/>
    <w:tmpl w:val="C354E930"/>
    <w:lvl w:ilvl="0" w:tplc="04904CD4">
      <w:start w:val="3"/>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A711737"/>
    <w:multiLevelType w:val="hybridMultilevel"/>
    <w:tmpl w:val="6B4E1D28"/>
    <w:lvl w:ilvl="0" w:tplc="845E6B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CA60F4"/>
    <w:multiLevelType w:val="hybridMultilevel"/>
    <w:tmpl w:val="C2608724"/>
    <w:lvl w:ilvl="0" w:tplc="E4EA97F0">
      <w:start w:val="1"/>
      <w:numFmt w:val="upperRoman"/>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C304A9C"/>
    <w:multiLevelType w:val="hybridMultilevel"/>
    <w:tmpl w:val="7CE61C54"/>
    <w:lvl w:ilvl="0" w:tplc="EF7ADC3C">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71191527"/>
    <w:multiLevelType w:val="hybridMultilevel"/>
    <w:tmpl w:val="31AE4156"/>
    <w:lvl w:ilvl="0" w:tplc="829E474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8"/>
  </w:num>
  <w:num w:numId="3">
    <w:abstractNumId w:val="0"/>
  </w:num>
  <w:num w:numId="4">
    <w:abstractNumId w:val="2"/>
  </w:num>
  <w:num w:numId="5">
    <w:abstractNumId w:val="1"/>
  </w:num>
  <w:num w:numId="6">
    <w:abstractNumId w:val="7"/>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2085D"/>
    <w:rsid w:val="0000008A"/>
    <w:rsid w:val="00000FCD"/>
    <w:rsid w:val="000012E2"/>
    <w:rsid w:val="00001E22"/>
    <w:rsid w:val="00003961"/>
    <w:rsid w:val="00006943"/>
    <w:rsid w:val="0002085D"/>
    <w:rsid w:val="00022FD9"/>
    <w:rsid w:val="00023AB2"/>
    <w:rsid w:val="00027633"/>
    <w:rsid w:val="000326BC"/>
    <w:rsid w:val="00044A8A"/>
    <w:rsid w:val="0004663B"/>
    <w:rsid w:val="00046BF5"/>
    <w:rsid w:val="000509A5"/>
    <w:rsid w:val="00055C72"/>
    <w:rsid w:val="000659E2"/>
    <w:rsid w:val="00073CC2"/>
    <w:rsid w:val="00074448"/>
    <w:rsid w:val="00077FE6"/>
    <w:rsid w:val="00081C81"/>
    <w:rsid w:val="00085487"/>
    <w:rsid w:val="000876E1"/>
    <w:rsid w:val="00087BEC"/>
    <w:rsid w:val="00093BCA"/>
    <w:rsid w:val="000948CF"/>
    <w:rsid w:val="0009642E"/>
    <w:rsid w:val="000972F0"/>
    <w:rsid w:val="0009740C"/>
    <w:rsid w:val="000A0013"/>
    <w:rsid w:val="000A084D"/>
    <w:rsid w:val="000A29E5"/>
    <w:rsid w:val="000A4BF8"/>
    <w:rsid w:val="000A579B"/>
    <w:rsid w:val="000A60F9"/>
    <w:rsid w:val="000B3F76"/>
    <w:rsid w:val="000B48BE"/>
    <w:rsid w:val="000C112E"/>
    <w:rsid w:val="000C28D7"/>
    <w:rsid w:val="000C6D06"/>
    <w:rsid w:val="000C6E31"/>
    <w:rsid w:val="000D169D"/>
    <w:rsid w:val="000D230A"/>
    <w:rsid w:val="000D3FE4"/>
    <w:rsid w:val="000E2033"/>
    <w:rsid w:val="000E382B"/>
    <w:rsid w:val="000E5B41"/>
    <w:rsid w:val="000F1D88"/>
    <w:rsid w:val="000F242E"/>
    <w:rsid w:val="000F282A"/>
    <w:rsid w:val="000F30EC"/>
    <w:rsid w:val="000F6F0B"/>
    <w:rsid w:val="001038B2"/>
    <w:rsid w:val="00103951"/>
    <w:rsid w:val="00111CD3"/>
    <w:rsid w:val="00112459"/>
    <w:rsid w:val="00116514"/>
    <w:rsid w:val="0012494A"/>
    <w:rsid w:val="00125813"/>
    <w:rsid w:val="00132B99"/>
    <w:rsid w:val="00135EFF"/>
    <w:rsid w:val="00142A65"/>
    <w:rsid w:val="00142CB6"/>
    <w:rsid w:val="00143AB6"/>
    <w:rsid w:val="00145CD3"/>
    <w:rsid w:val="0014736F"/>
    <w:rsid w:val="001478DA"/>
    <w:rsid w:val="00150F0B"/>
    <w:rsid w:val="00152C87"/>
    <w:rsid w:val="001544A9"/>
    <w:rsid w:val="00157173"/>
    <w:rsid w:val="00165BA1"/>
    <w:rsid w:val="001667B6"/>
    <w:rsid w:val="00166958"/>
    <w:rsid w:val="00172534"/>
    <w:rsid w:val="00172A50"/>
    <w:rsid w:val="0019088E"/>
    <w:rsid w:val="00190EA4"/>
    <w:rsid w:val="0019106E"/>
    <w:rsid w:val="0019459E"/>
    <w:rsid w:val="001952E7"/>
    <w:rsid w:val="001956E7"/>
    <w:rsid w:val="00196503"/>
    <w:rsid w:val="00197E1F"/>
    <w:rsid w:val="001A04BC"/>
    <w:rsid w:val="001A4FE3"/>
    <w:rsid w:val="001A6ECD"/>
    <w:rsid w:val="001B1B67"/>
    <w:rsid w:val="001B3FE6"/>
    <w:rsid w:val="001B56BF"/>
    <w:rsid w:val="001B6B5C"/>
    <w:rsid w:val="001C229E"/>
    <w:rsid w:val="001C5A70"/>
    <w:rsid w:val="001C6CB0"/>
    <w:rsid w:val="001D2AFC"/>
    <w:rsid w:val="001D66CF"/>
    <w:rsid w:val="001E0986"/>
    <w:rsid w:val="001E1987"/>
    <w:rsid w:val="001E6CB9"/>
    <w:rsid w:val="001F7627"/>
    <w:rsid w:val="00204C56"/>
    <w:rsid w:val="002059AD"/>
    <w:rsid w:val="0020743A"/>
    <w:rsid w:val="002100DC"/>
    <w:rsid w:val="0021284D"/>
    <w:rsid w:val="002136D9"/>
    <w:rsid w:val="00230820"/>
    <w:rsid w:val="002375BA"/>
    <w:rsid w:val="002411C2"/>
    <w:rsid w:val="00241DD3"/>
    <w:rsid w:val="00247CB0"/>
    <w:rsid w:val="002504EE"/>
    <w:rsid w:val="0025777A"/>
    <w:rsid w:val="002603E6"/>
    <w:rsid w:val="00260B45"/>
    <w:rsid w:val="002632CC"/>
    <w:rsid w:val="002703A1"/>
    <w:rsid w:val="0027162D"/>
    <w:rsid w:val="00283A6D"/>
    <w:rsid w:val="00285D71"/>
    <w:rsid w:val="0029246E"/>
    <w:rsid w:val="00293120"/>
    <w:rsid w:val="002962A8"/>
    <w:rsid w:val="00297534"/>
    <w:rsid w:val="002A382B"/>
    <w:rsid w:val="002A5E46"/>
    <w:rsid w:val="002B2BE6"/>
    <w:rsid w:val="002B4436"/>
    <w:rsid w:val="002B5192"/>
    <w:rsid w:val="002B6D5A"/>
    <w:rsid w:val="002C067E"/>
    <w:rsid w:val="002C40D4"/>
    <w:rsid w:val="002E3ECF"/>
    <w:rsid w:val="002E3FF3"/>
    <w:rsid w:val="00300425"/>
    <w:rsid w:val="00300EF8"/>
    <w:rsid w:val="00305314"/>
    <w:rsid w:val="003065AF"/>
    <w:rsid w:val="00306F6A"/>
    <w:rsid w:val="00307194"/>
    <w:rsid w:val="00307C22"/>
    <w:rsid w:val="00310C04"/>
    <w:rsid w:val="00310D3E"/>
    <w:rsid w:val="0031102F"/>
    <w:rsid w:val="003131CC"/>
    <w:rsid w:val="003150F4"/>
    <w:rsid w:val="0031592F"/>
    <w:rsid w:val="00332EB6"/>
    <w:rsid w:val="003365FE"/>
    <w:rsid w:val="003405D6"/>
    <w:rsid w:val="00340F16"/>
    <w:rsid w:val="00340F48"/>
    <w:rsid w:val="0034113F"/>
    <w:rsid w:val="00341C94"/>
    <w:rsid w:val="00344B2F"/>
    <w:rsid w:val="0034538D"/>
    <w:rsid w:val="00347365"/>
    <w:rsid w:val="00352E78"/>
    <w:rsid w:val="00360BC4"/>
    <w:rsid w:val="0036141E"/>
    <w:rsid w:val="00366131"/>
    <w:rsid w:val="003726E9"/>
    <w:rsid w:val="00374940"/>
    <w:rsid w:val="003749C0"/>
    <w:rsid w:val="003764C0"/>
    <w:rsid w:val="00382A88"/>
    <w:rsid w:val="0038683C"/>
    <w:rsid w:val="00393BEE"/>
    <w:rsid w:val="00396D0A"/>
    <w:rsid w:val="003A0269"/>
    <w:rsid w:val="003A49DC"/>
    <w:rsid w:val="003A625F"/>
    <w:rsid w:val="003A7385"/>
    <w:rsid w:val="003B4FA1"/>
    <w:rsid w:val="003C0DBF"/>
    <w:rsid w:val="003C1856"/>
    <w:rsid w:val="003C72CE"/>
    <w:rsid w:val="003D49EB"/>
    <w:rsid w:val="003D4C5C"/>
    <w:rsid w:val="003E0D3B"/>
    <w:rsid w:val="003E450E"/>
    <w:rsid w:val="003E6131"/>
    <w:rsid w:val="003E688A"/>
    <w:rsid w:val="003E73D1"/>
    <w:rsid w:val="003E7D3D"/>
    <w:rsid w:val="003F3612"/>
    <w:rsid w:val="003F5D7E"/>
    <w:rsid w:val="003F64E9"/>
    <w:rsid w:val="00400E40"/>
    <w:rsid w:val="00401F54"/>
    <w:rsid w:val="0040665B"/>
    <w:rsid w:val="004070BC"/>
    <w:rsid w:val="004117CD"/>
    <w:rsid w:val="004130D3"/>
    <w:rsid w:val="00415B60"/>
    <w:rsid w:val="004167F6"/>
    <w:rsid w:val="00420E1B"/>
    <w:rsid w:val="004220FE"/>
    <w:rsid w:val="0042305F"/>
    <w:rsid w:val="00423EA7"/>
    <w:rsid w:val="00427287"/>
    <w:rsid w:val="004317AB"/>
    <w:rsid w:val="004318B4"/>
    <w:rsid w:val="00437867"/>
    <w:rsid w:val="004405EA"/>
    <w:rsid w:val="00441954"/>
    <w:rsid w:val="00443197"/>
    <w:rsid w:val="004434E9"/>
    <w:rsid w:val="00445001"/>
    <w:rsid w:val="00450216"/>
    <w:rsid w:val="004516EC"/>
    <w:rsid w:val="00454C3F"/>
    <w:rsid w:val="004603FF"/>
    <w:rsid w:val="00461D39"/>
    <w:rsid w:val="00463CB9"/>
    <w:rsid w:val="00471B5C"/>
    <w:rsid w:val="0047524F"/>
    <w:rsid w:val="004757F4"/>
    <w:rsid w:val="004833C5"/>
    <w:rsid w:val="004836AA"/>
    <w:rsid w:val="00484464"/>
    <w:rsid w:val="0048461D"/>
    <w:rsid w:val="004863CD"/>
    <w:rsid w:val="0048747A"/>
    <w:rsid w:val="00495FE5"/>
    <w:rsid w:val="00497026"/>
    <w:rsid w:val="0049719F"/>
    <w:rsid w:val="004A21D9"/>
    <w:rsid w:val="004A2AFA"/>
    <w:rsid w:val="004A6F0E"/>
    <w:rsid w:val="004A717D"/>
    <w:rsid w:val="004B1CE3"/>
    <w:rsid w:val="004B363D"/>
    <w:rsid w:val="004B551F"/>
    <w:rsid w:val="004B6592"/>
    <w:rsid w:val="004C1B76"/>
    <w:rsid w:val="004C4728"/>
    <w:rsid w:val="004E0764"/>
    <w:rsid w:val="004E4C5C"/>
    <w:rsid w:val="004F5085"/>
    <w:rsid w:val="00500299"/>
    <w:rsid w:val="00501F74"/>
    <w:rsid w:val="00503414"/>
    <w:rsid w:val="0050391C"/>
    <w:rsid w:val="005045DA"/>
    <w:rsid w:val="00504E1B"/>
    <w:rsid w:val="00511BB2"/>
    <w:rsid w:val="00512709"/>
    <w:rsid w:val="00512C90"/>
    <w:rsid w:val="0051633D"/>
    <w:rsid w:val="00525795"/>
    <w:rsid w:val="005266F1"/>
    <w:rsid w:val="005374A3"/>
    <w:rsid w:val="00546B5F"/>
    <w:rsid w:val="00552EC0"/>
    <w:rsid w:val="00553BCD"/>
    <w:rsid w:val="00560B12"/>
    <w:rsid w:val="00566E8D"/>
    <w:rsid w:val="00570504"/>
    <w:rsid w:val="005717D3"/>
    <w:rsid w:val="00573A2D"/>
    <w:rsid w:val="00574625"/>
    <w:rsid w:val="005762BE"/>
    <w:rsid w:val="00577AC1"/>
    <w:rsid w:val="00580F27"/>
    <w:rsid w:val="00585C94"/>
    <w:rsid w:val="00586D33"/>
    <w:rsid w:val="00587DBE"/>
    <w:rsid w:val="00593406"/>
    <w:rsid w:val="00594114"/>
    <w:rsid w:val="005952AF"/>
    <w:rsid w:val="005A624A"/>
    <w:rsid w:val="005A6786"/>
    <w:rsid w:val="005B46FE"/>
    <w:rsid w:val="005C1CE5"/>
    <w:rsid w:val="005C79B4"/>
    <w:rsid w:val="005D52FF"/>
    <w:rsid w:val="005D6DAD"/>
    <w:rsid w:val="005E0DA4"/>
    <w:rsid w:val="005E1945"/>
    <w:rsid w:val="005E1F2A"/>
    <w:rsid w:val="005E406F"/>
    <w:rsid w:val="005E5865"/>
    <w:rsid w:val="005F1AC7"/>
    <w:rsid w:val="005F31B1"/>
    <w:rsid w:val="005F4079"/>
    <w:rsid w:val="005F4DF5"/>
    <w:rsid w:val="005F5111"/>
    <w:rsid w:val="00600818"/>
    <w:rsid w:val="00602241"/>
    <w:rsid w:val="00606C53"/>
    <w:rsid w:val="006073E5"/>
    <w:rsid w:val="00607F88"/>
    <w:rsid w:val="006161B6"/>
    <w:rsid w:val="00620B73"/>
    <w:rsid w:val="006212B1"/>
    <w:rsid w:val="00622C83"/>
    <w:rsid w:val="006332B2"/>
    <w:rsid w:val="00645374"/>
    <w:rsid w:val="00645E63"/>
    <w:rsid w:val="00647696"/>
    <w:rsid w:val="00651952"/>
    <w:rsid w:val="00652738"/>
    <w:rsid w:val="00652F2F"/>
    <w:rsid w:val="00655137"/>
    <w:rsid w:val="00662BB8"/>
    <w:rsid w:val="0067378A"/>
    <w:rsid w:val="00676440"/>
    <w:rsid w:val="0068519C"/>
    <w:rsid w:val="006869E3"/>
    <w:rsid w:val="006914CE"/>
    <w:rsid w:val="00691FF0"/>
    <w:rsid w:val="006A6530"/>
    <w:rsid w:val="006A767C"/>
    <w:rsid w:val="006C2074"/>
    <w:rsid w:val="006C457F"/>
    <w:rsid w:val="006C56B2"/>
    <w:rsid w:val="006C6027"/>
    <w:rsid w:val="006C685F"/>
    <w:rsid w:val="006D08D9"/>
    <w:rsid w:val="006D0A72"/>
    <w:rsid w:val="006D10CD"/>
    <w:rsid w:val="006D15D8"/>
    <w:rsid w:val="006D7DAF"/>
    <w:rsid w:val="006E097F"/>
    <w:rsid w:val="006E1BB5"/>
    <w:rsid w:val="006E4ABD"/>
    <w:rsid w:val="006E6CF0"/>
    <w:rsid w:val="006F093F"/>
    <w:rsid w:val="006F117F"/>
    <w:rsid w:val="006F1B99"/>
    <w:rsid w:val="006F2475"/>
    <w:rsid w:val="006F4BDD"/>
    <w:rsid w:val="006F5517"/>
    <w:rsid w:val="006F7858"/>
    <w:rsid w:val="00702FDF"/>
    <w:rsid w:val="00707B53"/>
    <w:rsid w:val="0071197F"/>
    <w:rsid w:val="00712D36"/>
    <w:rsid w:val="00712F6A"/>
    <w:rsid w:val="00713509"/>
    <w:rsid w:val="007137AC"/>
    <w:rsid w:val="00717726"/>
    <w:rsid w:val="00727D80"/>
    <w:rsid w:val="00730192"/>
    <w:rsid w:val="00731F1C"/>
    <w:rsid w:val="00732131"/>
    <w:rsid w:val="0073437E"/>
    <w:rsid w:val="0073440F"/>
    <w:rsid w:val="00737E72"/>
    <w:rsid w:val="007403B6"/>
    <w:rsid w:val="00745825"/>
    <w:rsid w:val="00750926"/>
    <w:rsid w:val="00750F5C"/>
    <w:rsid w:val="0075613C"/>
    <w:rsid w:val="00761BA6"/>
    <w:rsid w:val="00764083"/>
    <w:rsid w:val="007646DB"/>
    <w:rsid w:val="00764CF6"/>
    <w:rsid w:val="00766CE4"/>
    <w:rsid w:val="00773F68"/>
    <w:rsid w:val="007777B1"/>
    <w:rsid w:val="00781354"/>
    <w:rsid w:val="00781C3F"/>
    <w:rsid w:val="00786F8B"/>
    <w:rsid w:val="007871EC"/>
    <w:rsid w:val="007905AB"/>
    <w:rsid w:val="00791824"/>
    <w:rsid w:val="00793F00"/>
    <w:rsid w:val="007944BC"/>
    <w:rsid w:val="00797A91"/>
    <w:rsid w:val="007A44A3"/>
    <w:rsid w:val="007A7748"/>
    <w:rsid w:val="007B2917"/>
    <w:rsid w:val="007C1433"/>
    <w:rsid w:val="007C511C"/>
    <w:rsid w:val="007D3971"/>
    <w:rsid w:val="007D4E5B"/>
    <w:rsid w:val="007E04DE"/>
    <w:rsid w:val="007E1EBA"/>
    <w:rsid w:val="007E31E2"/>
    <w:rsid w:val="007E472F"/>
    <w:rsid w:val="007E5D59"/>
    <w:rsid w:val="007E73BE"/>
    <w:rsid w:val="007F1183"/>
    <w:rsid w:val="007F3D70"/>
    <w:rsid w:val="00805863"/>
    <w:rsid w:val="00812C73"/>
    <w:rsid w:val="0081414E"/>
    <w:rsid w:val="00816871"/>
    <w:rsid w:val="00816EE4"/>
    <w:rsid w:val="00817C49"/>
    <w:rsid w:val="00820B7B"/>
    <w:rsid w:val="00823552"/>
    <w:rsid w:val="00825FEE"/>
    <w:rsid w:val="0082778E"/>
    <w:rsid w:val="00832410"/>
    <w:rsid w:val="00832633"/>
    <w:rsid w:val="008326CB"/>
    <w:rsid w:val="00842697"/>
    <w:rsid w:val="00842B1B"/>
    <w:rsid w:val="008441F2"/>
    <w:rsid w:val="00844A45"/>
    <w:rsid w:val="00846ED6"/>
    <w:rsid w:val="0084718D"/>
    <w:rsid w:val="0085378E"/>
    <w:rsid w:val="008541FC"/>
    <w:rsid w:val="00854321"/>
    <w:rsid w:val="00857719"/>
    <w:rsid w:val="00862827"/>
    <w:rsid w:val="00862C62"/>
    <w:rsid w:val="008636E0"/>
    <w:rsid w:val="0086384E"/>
    <w:rsid w:val="00866477"/>
    <w:rsid w:val="008669C3"/>
    <w:rsid w:val="00867272"/>
    <w:rsid w:val="0087132C"/>
    <w:rsid w:val="00871F3A"/>
    <w:rsid w:val="00872F60"/>
    <w:rsid w:val="00876076"/>
    <w:rsid w:val="00876DE6"/>
    <w:rsid w:val="0087786B"/>
    <w:rsid w:val="008A0611"/>
    <w:rsid w:val="008A13F2"/>
    <w:rsid w:val="008A39DE"/>
    <w:rsid w:val="008A5187"/>
    <w:rsid w:val="008B0B73"/>
    <w:rsid w:val="008B3E63"/>
    <w:rsid w:val="008B7CBB"/>
    <w:rsid w:val="008C42CD"/>
    <w:rsid w:val="008C60D2"/>
    <w:rsid w:val="008C6CAA"/>
    <w:rsid w:val="008D1A9D"/>
    <w:rsid w:val="008D47B6"/>
    <w:rsid w:val="008D61D9"/>
    <w:rsid w:val="008D776A"/>
    <w:rsid w:val="008E16B8"/>
    <w:rsid w:val="008E1FD9"/>
    <w:rsid w:val="008E2315"/>
    <w:rsid w:val="008E51D1"/>
    <w:rsid w:val="008E78BD"/>
    <w:rsid w:val="008F3A2D"/>
    <w:rsid w:val="008F45B7"/>
    <w:rsid w:val="008F54A9"/>
    <w:rsid w:val="008F6D5B"/>
    <w:rsid w:val="00910710"/>
    <w:rsid w:val="00922080"/>
    <w:rsid w:val="00923F54"/>
    <w:rsid w:val="00924708"/>
    <w:rsid w:val="009272AF"/>
    <w:rsid w:val="009318FF"/>
    <w:rsid w:val="0093263F"/>
    <w:rsid w:val="00932754"/>
    <w:rsid w:val="00932F80"/>
    <w:rsid w:val="00934B0E"/>
    <w:rsid w:val="00936BAA"/>
    <w:rsid w:val="00940C5C"/>
    <w:rsid w:val="009421AC"/>
    <w:rsid w:val="009441D7"/>
    <w:rsid w:val="00947FC1"/>
    <w:rsid w:val="009561D8"/>
    <w:rsid w:val="00956805"/>
    <w:rsid w:val="00960582"/>
    <w:rsid w:val="00962717"/>
    <w:rsid w:val="00963ACE"/>
    <w:rsid w:val="0096704F"/>
    <w:rsid w:val="0096718B"/>
    <w:rsid w:val="0096774D"/>
    <w:rsid w:val="00967D2D"/>
    <w:rsid w:val="0097139A"/>
    <w:rsid w:val="00972C35"/>
    <w:rsid w:val="0097386A"/>
    <w:rsid w:val="00974F8D"/>
    <w:rsid w:val="00976DB4"/>
    <w:rsid w:val="00982859"/>
    <w:rsid w:val="00982B07"/>
    <w:rsid w:val="009911AE"/>
    <w:rsid w:val="00993A3B"/>
    <w:rsid w:val="00996C27"/>
    <w:rsid w:val="009A0D98"/>
    <w:rsid w:val="009A1F01"/>
    <w:rsid w:val="009A5E52"/>
    <w:rsid w:val="009A6CFA"/>
    <w:rsid w:val="009B2B55"/>
    <w:rsid w:val="009B3B71"/>
    <w:rsid w:val="009B4E94"/>
    <w:rsid w:val="009B558E"/>
    <w:rsid w:val="009C6A60"/>
    <w:rsid w:val="009D2B23"/>
    <w:rsid w:val="009D517D"/>
    <w:rsid w:val="009D5670"/>
    <w:rsid w:val="009D60CE"/>
    <w:rsid w:val="009D6E44"/>
    <w:rsid w:val="009E0E94"/>
    <w:rsid w:val="009E5732"/>
    <w:rsid w:val="009F11A4"/>
    <w:rsid w:val="009F62BD"/>
    <w:rsid w:val="009F7CC9"/>
    <w:rsid w:val="009F7E9B"/>
    <w:rsid w:val="009F7FC8"/>
    <w:rsid w:val="00A00C6C"/>
    <w:rsid w:val="00A0183A"/>
    <w:rsid w:val="00A03018"/>
    <w:rsid w:val="00A0531D"/>
    <w:rsid w:val="00A0543A"/>
    <w:rsid w:val="00A063C6"/>
    <w:rsid w:val="00A064E3"/>
    <w:rsid w:val="00A11CA3"/>
    <w:rsid w:val="00A17864"/>
    <w:rsid w:val="00A27FD4"/>
    <w:rsid w:val="00A32BD1"/>
    <w:rsid w:val="00A35781"/>
    <w:rsid w:val="00A35B87"/>
    <w:rsid w:val="00A36CA2"/>
    <w:rsid w:val="00A41E02"/>
    <w:rsid w:val="00A4269E"/>
    <w:rsid w:val="00A46352"/>
    <w:rsid w:val="00A54480"/>
    <w:rsid w:val="00A54EC4"/>
    <w:rsid w:val="00A6219A"/>
    <w:rsid w:val="00A632ED"/>
    <w:rsid w:val="00A64E79"/>
    <w:rsid w:val="00A6609F"/>
    <w:rsid w:val="00A66739"/>
    <w:rsid w:val="00A71171"/>
    <w:rsid w:val="00A723E8"/>
    <w:rsid w:val="00A73C56"/>
    <w:rsid w:val="00A75531"/>
    <w:rsid w:val="00A81251"/>
    <w:rsid w:val="00A818CA"/>
    <w:rsid w:val="00A83073"/>
    <w:rsid w:val="00A84116"/>
    <w:rsid w:val="00A8628B"/>
    <w:rsid w:val="00A9324D"/>
    <w:rsid w:val="00A946FC"/>
    <w:rsid w:val="00A97F4C"/>
    <w:rsid w:val="00AA0D46"/>
    <w:rsid w:val="00AA44A2"/>
    <w:rsid w:val="00AB08ED"/>
    <w:rsid w:val="00AB4890"/>
    <w:rsid w:val="00AB7B7D"/>
    <w:rsid w:val="00AC3605"/>
    <w:rsid w:val="00AD1730"/>
    <w:rsid w:val="00AE293E"/>
    <w:rsid w:val="00AE3F8C"/>
    <w:rsid w:val="00AF025E"/>
    <w:rsid w:val="00AF46C7"/>
    <w:rsid w:val="00AF7F42"/>
    <w:rsid w:val="00B00010"/>
    <w:rsid w:val="00B002A5"/>
    <w:rsid w:val="00B030AF"/>
    <w:rsid w:val="00B03F5C"/>
    <w:rsid w:val="00B04D73"/>
    <w:rsid w:val="00B12DD5"/>
    <w:rsid w:val="00B140A9"/>
    <w:rsid w:val="00B207D8"/>
    <w:rsid w:val="00B220A3"/>
    <w:rsid w:val="00B22493"/>
    <w:rsid w:val="00B23FFC"/>
    <w:rsid w:val="00B24FA0"/>
    <w:rsid w:val="00B258D0"/>
    <w:rsid w:val="00B26137"/>
    <w:rsid w:val="00B33AAA"/>
    <w:rsid w:val="00B42330"/>
    <w:rsid w:val="00B42E62"/>
    <w:rsid w:val="00B432ED"/>
    <w:rsid w:val="00B45EB1"/>
    <w:rsid w:val="00B46296"/>
    <w:rsid w:val="00B46686"/>
    <w:rsid w:val="00B5012C"/>
    <w:rsid w:val="00B51399"/>
    <w:rsid w:val="00B55D15"/>
    <w:rsid w:val="00B57039"/>
    <w:rsid w:val="00B60F86"/>
    <w:rsid w:val="00B616A2"/>
    <w:rsid w:val="00B655EF"/>
    <w:rsid w:val="00B67DBC"/>
    <w:rsid w:val="00B70294"/>
    <w:rsid w:val="00B753EB"/>
    <w:rsid w:val="00B836A8"/>
    <w:rsid w:val="00B83E50"/>
    <w:rsid w:val="00B84D85"/>
    <w:rsid w:val="00B873C8"/>
    <w:rsid w:val="00B92846"/>
    <w:rsid w:val="00B9470B"/>
    <w:rsid w:val="00B9743F"/>
    <w:rsid w:val="00BA0408"/>
    <w:rsid w:val="00BA234B"/>
    <w:rsid w:val="00BA4D5E"/>
    <w:rsid w:val="00BB48A8"/>
    <w:rsid w:val="00BB792A"/>
    <w:rsid w:val="00BC1A28"/>
    <w:rsid w:val="00BC281E"/>
    <w:rsid w:val="00BC38AA"/>
    <w:rsid w:val="00BC5EE7"/>
    <w:rsid w:val="00BC7C5C"/>
    <w:rsid w:val="00BC7C96"/>
    <w:rsid w:val="00BD0181"/>
    <w:rsid w:val="00BD39FD"/>
    <w:rsid w:val="00BE3C60"/>
    <w:rsid w:val="00BF1D1C"/>
    <w:rsid w:val="00BF2048"/>
    <w:rsid w:val="00BF5BE7"/>
    <w:rsid w:val="00C03EA6"/>
    <w:rsid w:val="00C204B1"/>
    <w:rsid w:val="00C21323"/>
    <w:rsid w:val="00C24D24"/>
    <w:rsid w:val="00C250EA"/>
    <w:rsid w:val="00C25B6E"/>
    <w:rsid w:val="00C26033"/>
    <w:rsid w:val="00C267F9"/>
    <w:rsid w:val="00C30440"/>
    <w:rsid w:val="00C30523"/>
    <w:rsid w:val="00C3163F"/>
    <w:rsid w:val="00C369DE"/>
    <w:rsid w:val="00C37B14"/>
    <w:rsid w:val="00C43000"/>
    <w:rsid w:val="00C47A2A"/>
    <w:rsid w:val="00C51428"/>
    <w:rsid w:val="00C51588"/>
    <w:rsid w:val="00C53EF5"/>
    <w:rsid w:val="00C60EBA"/>
    <w:rsid w:val="00C60EF5"/>
    <w:rsid w:val="00C60F90"/>
    <w:rsid w:val="00C61015"/>
    <w:rsid w:val="00C6232B"/>
    <w:rsid w:val="00C6462D"/>
    <w:rsid w:val="00C64C4C"/>
    <w:rsid w:val="00C65CAC"/>
    <w:rsid w:val="00C66734"/>
    <w:rsid w:val="00C70255"/>
    <w:rsid w:val="00C74CAD"/>
    <w:rsid w:val="00C76367"/>
    <w:rsid w:val="00C775E8"/>
    <w:rsid w:val="00C80972"/>
    <w:rsid w:val="00C80AB6"/>
    <w:rsid w:val="00C81CD6"/>
    <w:rsid w:val="00C83532"/>
    <w:rsid w:val="00C842E1"/>
    <w:rsid w:val="00C85AE5"/>
    <w:rsid w:val="00C85BBD"/>
    <w:rsid w:val="00C86D60"/>
    <w:rsid w:val="00C91F23"/>
    <w:rsid w:val="00C9333C"/>
    <w:rsid w:val="00C947E7"/>
    <w:rsid w:val="00C95CF5"/>
    <w:rsid w:val="00C96134"/>
    <w:rsid w:val="00C96617"/>
    <w:rsid w:val="00CA19E0"/>
    <w:rsid w:val="00CA4858"/>
    <w:rsid w:val="00CA4F5E"/>
    <w:rsid w:val="00CA5711"/>
    <w:rsid w:val="00CB07C9"/>
    <w:rsid w:val="00CB2FD2"/>
    <w:rsid w:val="00CB4BB0"/>
    <w:rsid w:val="00CB58AC"/>
    <w:rsid w:val="00CB5DA6"/>
    <w:rsid w:val="00CB71E4"/>
    <w:rsid w:val="00CC2462"/>
    <w:rsid w:val="00CC5420"/>
    <w:rsid w:val="00CC5560"/>
    <w:rsid w:val="00CD0A36"/>
    <w:rsid w:val="00CD15B7"/>
    <w:rsid w:val="00CD6353"/>
    <w:rsid w:val="00CE590A"/>
    <w:rsid w:val="00CE62BF"/>
    <w:rsid w:val="00CF4279"/>
    <w:rsid w:val="00CF5B1E"/>
    <w:rsid w:val="00D03118"/>
    <w:rsid w:val="00D10A7D"/>
    <w:rsid w:val="00D12D19"/>
    <w:rsid w:val="00D22041"/>
    <w:rsid w:val="00D317B1"/>
    <w:rsid w:val="00D366C9"/>
    <w:rsid w:val="00D42DB4"/>
    <w:rsid w:val="00D4361A"/>
    <w:rsid w:val="00D46B9B"/>
    <w:rsid w:val="00D50861"/>
    <w:rsid w:val="00D545BA"/>
    <w:rsid w:val="00D57318"/>
    <w:rsid w:val="00D57665"/>
    <w:rsid w:val="00D655F8"/>
    <w:rsid w:val="00D67E19"/>
    <w:rsid w:val="00D70D3E"/>
    <w:rsid w:val="00D7137C"/>
    <w:rsid w:val="00D72C95"/>
    <w:rsid w:val="00D8197E"/>
    <w:rsid w:val="00D84BBC"/>
    <w:rsid w:val="00D860C5"/>
    <w:rsid w:val="00D861A8"/>
    <w:rsid w:val="00D91225"/>
    <w:rsid w:val="00D91780"/>
    <w:rsid w:val="00D933A9"/>
    <w:rsid w:val="00D96381"/>
    <w:rsid w:val="00DA23A0"/>
    <w:rsid w:val="00DA5215"/>
    <w:rsid w:val="00DA66A0"/>
    <w:rsid w:val="00DB1DFF"/>
    <w:rsid w:val="00DB3472"/>
    <w:rsid w:val="00DB47B6"/>
    <w:rsid w:val="00DB7F7E"/>
    <w:rsid w:val="00DC0C12"/>
    <w:rsid w:val="00DC2448"/>
    <w:rsid w:val="00DC2DBD"/>
    <w:rsid w:val="00DC5BC4"/>
    <w:rsid w:val="00DD0E11"/>
    <w:rsid w:val="00DD119B"/>
    <w:rsid w:val="00DD121D"/>
    <w:rsid w:val="00DD5335"/>
    <w:rsid w:val="00DD61B1"/>
    <w:rsid w:val="00DE04AB"/>
    <w:rsid w:val="00DE16AA"/>
    <w:rsid w:val="00DF2AD7"/>
    <w:rsid w:val="00DF34EA"/>
    <w:rsid w:val="00DF4387"/>
    <w:rsid w:val="00DF4916"/>
    <w:rsid w:val="00E017C8"/>
    <w:rsid w:val="00E0629E"/>
    <w:rsid w:val="00E10BB7"/>
    <w:rsid w:val="00E15799"/>
    <w:rsid w:val="00E204BF"/>
    <w:rsid w:val="00E21AE1"/>
    <w:rsid w:val="00E23D0E"/>
    <w:rsid w:val="00E23D27"/>
    <w:rsid w:val="00E23FFA"/>
    <w:rsid w:val="00E245C9"/>
    <w:rsid w:val="00E24BA1"/>
    <w:rsid w:val="00E30409"/>
    <w:rsid w:val="00E316B4"/>
    <w:rsid w:val="00E33863"/>
    <w:rsid w:val="00E41370"/>
    <w:rsid w:val="00E46099"/>
    <w:rsid w:val="00E46C5D"/>
    <w:rsid w:val="00E57373"/>
    <w:rsid w:val="00E608FD"/>
    <w:rsid w:val="00E62B02"/>
    <w:rsid w:val="00E633F1"/>
    <w:rsid w:val="00E63590"/>
    <w:rsid w:val="00E65B05"/>
    <w:rsid w:val="00E66A47"/>
    <w:rsid w:val="00E70EF3"/>
    <w:rsid w:val="00E72228"/>
    <w:rsid w:val="00E7400A"/>
    <w:rsid w:val="00E750E6"/>
    <w:rsid w:val="00E75421"/>
    <w:rsid w:val="00E80758"/>
    <w:rsid w:val="00E81E41"/>
    <w:rsid w:val="00E821AC"/>
    <w:rsid w:val="00E83CDF"/>
    <w:rsid w:val="00E8520F"/>
    <w:rsid w:val="00E87358"/>
    <w:rsid w:val="00E91BF7"/>
    <w:rsid w:val="00E92458"/>
    <w:rsid w:val="00E93AD0"/>
    <w:rsid w:val="00EA1B75"/>
    <w:rsid w:val="00EA2BF2"/>
    <w:rsid w:val="00EA379A"/>
    <w:rsid w:val="00EA3C9C"/>
    <w:rsid w:val="00EA5D95"/>
    <w:rsid w:val="00EB75B3"/>
    <w:rsid w:val="00EC2B08"/>
    <w:rsid w:val="00EC39D2"/>
    <w:rsid w:val="00EE0512"/>
    <w:rsid w:val="00EE70FE"/>
    <w:rsid w:val="00EE7A0A"/>
    <w:rsid w:val="00EF0331"/>
    <w:rsid w:val="00EF0506"/>
    <w:rsid w:val="00F07F7D"/>
    <w:rsid w:val="00F140AD"/>
    <w:rsid w:val="00F1761A"/>
    <w:rsid w:val="00F17C5A"/>
    <w:rsid w:val="00F2146A"/>
    <w:rsid w:val="00F248DC"/>
    <w:rsid w:val="00F31172"/>
    <w:rsid w:val="00F31C72"/>
    <w:rsid w:val="00F329E1"/>
    <w:rsid w:val="00F34D3D"/>
    <w:rsid w:val="00F40371"/>
    <w:rsid w:val="00F44AEC"/>
    <w:rsid w:val="00F505A4"/>
    <w:rsid w:val="00F53E32"/>
    <w:rsid w:val="00F552F4"/>
    <w:rsid w:val="00F5753E"/>
    <w:rsid w:val="00F604D6"/>
    <w:rsid w:val="00F641C3"/>
    <w:rsid w:val="00F64CE6"/>
    <w:rsid w:val="00F65C17"/>
    <w:rsid w:val="00F676A8"/>
    <w:rsid w:val="00F80791"/>
    <w:rsid w:val="00F8561B"/>
    <w:rsid w:val="00F90F07"/>
    <w:rsid w:val="00F91ABE"/>
    <w:rsid w:val="00F91D2C"/>
    <w:rsid w:val="00F9242C"/>
    <w:rsid w:val="00F951B6"/>
    <w:rsid w:val="00F96543"/>
    <w:rsid w:val="00F977BE"/>
    <w:rsid w:val="00FB2AF8"/>
    <w:rsid w:val="00FB302E"/>
    <w:rsid w:val="00FB51EA"/>
    <w:rsid w:val="00FB6770"/>
    <w:rsid w:val="00FB6941"/>
    <w:rsid w:val="00FC08E4"/>
    <w:rsid w:val="00FC116D"/>
    <w:rsid w:val="00FC1E45"/>
    <w:rsid w:val="00FC3260"/>
    <w:rsid w:val="00FC4031"/>
    <w:rsid w:val="00FD43D8"/>
    <w:rsid w:val="00FE1DD5"/>
    <w:rsid w:val="00FE271F"/>
    <w:rsid w:val="00FE721D"/>
    <w:rsid w:val="00FF138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D9"/>
    <w:rPr>
      <w:rFonts w:eastAsia="Times New Roman"/>
      <w:sz w:val="28"/>
      <w:szCs w:val="28"/>
    </w:rPr>
  </w:style>
  <w:style w:type="paragraph" w:styleId="Heading1">
    <w:name w:val="heading 1"/>
    <w:basedOn w:val="Normal"/>
    <w:next w:val="Normal"/>
    <w:link w:val="Heading1Char"/>
    <w:qFormat/>
    <w:rsid w:val="0002085D"/>
    <w:pPr>
      <w:keepNext/>
      <w:spacing w:before="240" w:after="60" w:line="360" w:lineRule="auto"/>
      <w:jc w:val="center"/>
      <w:outlineLvl w:val="0"/>
    </w:pPr>
    <w:rPr>
      <w:rFonts w:ascii="Tahoma" w:hAnsi="Tahoma" w:cs="Arial"/>
      <w:b/>
      <w:bCs/>
      <w:color w:val="FF0000"/>
    </w:rPr>
  </w:style>
  <w:style w:type="paragraph" w:styleId="Heading2">
    <w:name w:val="heading 2"/>
    <w:basedOn w:val="Normal"/>
    <w:next w:val="Normal"/>
    <w:link w:val="Heading2Char"/>
    <w:qFormat/>
    <w:rsid w:val="0002085D"/>
    <w:pPr>
      <w:keepNext/>
      <w:jc w:val="both"/>
      <w:outlineLvl w:val="1"/>
    </w:pPr>
    <w:rPr>
      <w:rFonts w:ascii=".VnTime" w:hAnsi=".VnTime"/>
      <w:b/>
      <w:sz w:val="24"/>
      <w:szCs w:val="20"/>
    </w:rPr>
  </w:style>
  <w:style w:type="paragraph" w:styleId="Heading3">
    <w:name w:val="heading 3"/>
    <w:basedOn w:val="Normal"/>
    <w:next w:val="Normal"/>
    <w:link w:val="Heading3Char"/>
    <w:qFormat/>
    <w:rsid w:val="0002085D"/>
    <w:pPr>
      <w:keepNext/>
      <w:jc w:val="center"/>
      <w:outlineLvl w:val="2"/>
    </w:pPr>
    <w:rPr>
      <w:b/>
      <w:bCs/>
      <w:szCs w:val="24"/>
    </w:rPr>
  </w:style>
  <w:style w:type="paragraph" w:styleId="Heading5">
    <w:name w:val="heading 5"/>
    <w:basedOn w:val="Normal"/>
    <w:next w:val="Normal"/>
    <w:link w:val="Heading5Char"/>
    <w:qFormat/>
    <w:rsid w:val="0002085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085D"/>
    <w:rPr>
      <w:rFonts w:ascii="Tahoma" w:eastAsia="Times New Roman" w:hAnsi="Tahoma" w:cs="Arial"/>
      <w:b/>
      <w:bCs/>
      <w:color w:val="FF0000"/>
      <w:szCs w:val="28"/>
    </w:rPr>
  </w:style>
  <w:style w:type="character" w:customStyle="1" w:styleId="Heading2Char">
    <w:name w:val="Heading 2 Char"/>
    <w:link w:val="Heading2"/>
    <w:rsid w:val="0002085D"/>
    <w:rPr>
      <w:rFonts w:ascii=".VnTime" w:eastAsia="Times New Roman" w:hAnsi=".VnTime" w:cs="Times New Roman"/>
      <w:b/>
      <w:sz w:val="24"/>
      <w:szCs w:val="20"/>
    </w:rPr>
  </w:style>
  <w:style w:type="character" w:customStyle="1" w:styleId="Heading3Char">
    <w:name w:val="Heading 3 Char"/>
    <w:link w:val="Heading3"/>
    <w:rsid w:val="0002085D"/>
    <w:rPr>
      <w:rFonts w:eastAsia="Times New Roman" w:cs="Times New Roman"/>
      <w:b/>
      <w:bCs/>
      <w:szCs w:val="24"/>
    </w:rPr>
  </w:style>
  <w:style w:type="character" w:customStyle="1" w:styleId="Heading5Char">
    <w:name w:val="Heading 5 Char"/>
    <w:link w:val="Heading5"/>
    <w:rsid w:val="0002085D"/>
    <w:rPr>
      <w:rFonts w:eastAsia="Times New Roman" w:cs="Times New Roman"/>
      <w:b/>
      <w:bCs/>
      <w:i/>
      <w:iCs/>
      <w:sz w:val="26"/>
      <w:szCs w:val="26"/>
    </w:rPr>
  </w:style>
  <w:style w:type="paragraph" w:styleId="NormalWeb">
    <w:name w:val="Normal (Web)"/>
    <w:basedOn w:val="Normal"/>
    <w:uiPriority w:val="99"/>
    <w:rsid w:val="0002085D"/>
    <w:pPr>
      <w:spacing w:before="100" w:beforeAutospacing="1" w:after="100" w:afterAutospacing="1"/>
    </w:pPr>
    <w:rPr>
      <w:sz w:val="24"/>
      <w:szCs w:val="24"/>
    </w:rPr>
  </w:style>
  <w:style w:type="paragraph" w:styleId="Footer">
    <w:name w:val="footer"/>
    <w:basedOn w:val="Normal"/>
    <w:link w:val="FooterChar"/>
    <w:uiPriority w:val="99"/>
    <w:rsid w:val="0002085D"/>
    <w:pPr>
      <w:tabs>
        <w:tab w:val="center" w:pos="4320"/>
        <w:tab w:val="right" w:pos="8640"/>
      </w:tabs>
    </w:pPr>
  </w:style>
  <w:style w:type="character" w:customStyle="1" w:styleId="FooterChar">
    <w:name w:val="Footer Char"/>
    <w:link w:val="Footer"/>
    <w:uiPriority w:val="99"/>
    <w:rsid w:val="0002085D"/>
    <w:rPr>
      <w:rFonts w:eastAsia="Times New Roman" w:cs="Times New Roman"/>
      <w:szCs w:val="28"/>
    </w:rPr>
  </w:style>
  <w:style w:type="character" w:styleId="PageNumber">
    <w:name w:val="page number"/>
    <w:basedOn w:val="DefaultParagraphFont"/>
    <w:rsid w:val="0002085D"/>
  </w:style>
  <w:style w:type="paragraph" w:styleId="Header">
    <w:name w:val="header"/>
    <w:basedOn w:val="Normal"/>
    <w:link w:val="HeaderChar"/>
    <w:uiPriority w:val="99"/>
    <w:semiHidden/>
    <w:unhideWhenUsed/>
    <w:rsid w:val="0002085D"/>
    <w:pPr>
      <w:tabs>
        <w:tab w:val="center" w:pos="4680"/>
        <w:tab w:val="right" w:pos="9360"/>
      </w:tabs>
    </w:pPr>
  </w:style>
  <w:style w:type="character" w:customStyle="1" w:styleId="HeaderChar">
    <w:name w:val="Header Char"/>
    <w:link w:val="Header"/>
    <w:uiPriority w:val="99"/>
    <w:semiHidden/>
    <w:rsid w:val="0002085D"/>
    <w:rPr>
      <w:rFonts w:eastAsia="Times New Roman" w:cs="Times New Roman"/>
      <w:szCs w:val="28"/>
    </w:rPr>
  </w:style>
  <w:style w:type="character" w:customStyle="1" w:styleId="apple-converted-space">
    <w:name w:val="apple-converted-space"/>
    <w:basedOn w:val="DefaultParagraphFont"/>
    <w:rsid w:val="00503414"/>
  </w:style>
  <w:style w:type="paragraph" w:customStyle="1" w:styleId="CharCharCharCharCharCharCharCharChar1Char">
    <w:name w:val="Char Char Char Char Char Char Char Char Char1 Char"/>
    <w:basedOn w:val="Normal"/>
    <w:next w:val="Normal"/>
    <w:autoRedefine/>
    <w:semiHidden/>
    <w:rsid w:val="00366131"/>
    <w:pPr>
      <w:spacing w:before="120" w:after="120" w:line="312" w:lineRule="auto"/>
    </w:pPr>
    <w:rPr>
      <w:szCs w:val="22"/>
    </w:rPr>
  </w:style>
  <w:style w:type="table" w:styleId="TableGrid">
    <w:name w:val="Table Grid"/>
    <w:basedOn w:val="TableNormal"/>
    <w:uiPriority w:val="59"/>
    <w:rsid w:val="00147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4858"/>
    <w:pPr>
      <w:ind w:left="720"/>
      <w:contextualSpacing/>
    </w:pPr>
  </w:style>
  <w:style w:type="character" w:styleId="Hyperlink">
    <w:name w:val="Hyperlink"/>
    <w:basedOn w:val="DefaultParagraphFont"/>
    <w:uiPriority w:val="99"/>
    <w:unhideWhenUsed/>
    <w:rsid w:val="00AF7F42"/>
    <w:rPr>
      <w:color w:val="0000FF" w:themeColor="hyperlink"/>
      <w:u w:val="single"/>
    </w:rPr>
  </w:style>
  <w:style w:type="paragraph" w:styleId="BalloonText">
    <w:name w:val="Balloon Text"/>
    <w:basedOn w:val="Normal"/>
    <w:link w:val="BalloonTextChar"/>
    <w:uiPriority w:val="99"/>
    <w:semiHidden/>
    <w:unhideWhenUsed/>
    <w:rsid w:val="00166958"/>
    <w:rPr>
      <w:rFonts w:ascii="Tahoma" w:hAnsi="Tahoma" w:cs="Tahoma"/>
      <w:sz w:val="16"/>
      <w:szCs w:val="16"/>
    </w:rPr>
  </w:style>
  <w:style w:type="character" w:customStyle="1" w:styleId="BalloonTextChar">
    <w:name w:val="Balloon Text Char"/>
    <w:basedOn w:val="DefaultParagraphFont"/>
    <w:link w:val="BalloonText"/>
    <w:uiPriority w:val="99"/>
    <w:semiHidden/>
    <w:rsid w:val="00166958"/>
    <w:rPr>
      <w:rFonts w:ascii="Tahoma" w:eastAsia="Times New Roman" w:hAnsi="Tahoma" w:cs="Tahoma"/>
      <w:sz w:val="16"/>
      <w:szCs w:val="16"/>
    </w:rPr>
  </w:style>
  <w:style w:type="character" w:styleId="Emphasis">
    <w:name w:val="Emphasis"/>
    <w:basedOn w:val="DefaultParagraphFont"/>
    <w:uiPriority w:val="20"/>
    <w:qFormat/>
    <w:rsid w:val="00347365"/>
    <w:rPr>
      <w:i/>
      <w:iCs/>
    </w:rPr>
  </w:style>
</w:styles>
</file>

<file path=word/webSettings.xml><?xml version="1.0" encoding="utf-8"?>
<w:webSettings xmlns:r="http://schemas.openxmlformats.org/officeDocument/2006/relationships" xmlns:w="http://schemas.openxmlformats.org/wordprocessingml/2006/main">
  <w:divs>
    <w:div w:id="359286928">
      <w:bodyDiv w:val="1"/>
      <w:marLeft w:val="0"/>
      <w:marRight w:val="0"/>
      <w:marTop w:val="0"/>
      <w:marBottom w:val="0"/>
      <w:divBdr>
        <w:top w:val="none" w:sz="0" w:space="0" w:color="auto"/>
        <w:left w:val="none" w:sz="0" w:space="0" w:color="auto"/>
        <w:bottom w:val="none" w:sz="0" w:space="0" w:color="auto"/>
        <w:right w:val="none" w:sz="0" w:space="0" w:color="auto"/>
      </w:divBdr>
    </w:div>
    <w:div w:id="1207722407">
      <w:bodyDiv w:val="1"/>
      <w:marLeft w:val="0"/>
      <w:marRight w:val="0"/>
      <w:marTop w:val="0"/>
      <w:marBottom w:val="0"/>
      <w:divBdr>
        <w:top w:val="none" w:sz="0" w:space="0" w:color="auto"/>
        <w:left w:val="none" w:sz="0" w:space="0" w:color="auto"/>
        <w:bottom w:val="none" w:sz="0" w:space="0" w:color="auto"/>
        <w:right w:val="none" w:sz="0" w:space="0" w:color="auto"/>
      </w:divBdr>
    </w:div>
    <w:div w:id="16155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oitruong.com.vn/moi-truong-cuoc-song-11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handan.com.vn/vi-moi-truong-xanh/de-xuat-nhieu-giai-phap-han-che-rac-thai-nhua-ra-moi-truong-37469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moitruongvadothi.vn/khoa-hoc-cong-nghe/san-pham-moi/hanh-trinh-thu-hai-cua-lop-xe-tu-rac-thai-den-san-choi-y-nghia-a59765.html" TargetMode="External"/><Relationship Id="rId23" Type="http://schemas.openxmlformats.org/officeDocument/2006/relationships/customXml" Target="../customXml/item3.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baotainguyenmoitruong.vn/ha-tinh-ra-quan-huong-ung-ngay-moi-truong-the-gioi-2020-305332.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445E1-974A-4CFA-B357-8A4AFADA698A}"/>
</file>

<file path=customXml/itemProps2.xml><?xml version="1.0" encoding="utf-8"?>
<ds:datastoreItem xmlns:ds="http://schemas.openxmlformats.org/officeDocument/2006/customXml" ds:itemID="{A23E8A0A-F2A0-495A-86D1-36BA790F53C7}"/>
</file>

<file path=customXml/itemProps3.xml><?xml version="1.0" encoding="utf-8"?>
<ds:datastoreItem xmlns:ds="http://schemas.openxmlformats.org/officeDocument/2006/customXml" ds:itemID="{6DF07176-6CAB-4371-A848-3E6D51D5B70D}"/>
</file>

<file path=docProps/app.xml><?xml version="1.0" encoding="utf-8"?>
<Properties xmlns="http://schemas.openxmlformats.org/officeDocument/2006/extended-properties" xmlns:vt="http://schemas.openxmlformats.org/officeDocument/2006/docPropsVTypes">
  <Template>Normal.dotm</Template>
  <TotalTime>19</TotalTime>
  <Pages>6</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Nhat tan</dc:creator>
  <cp:lastModifiedBy>HoangLan</cp:lastModifiedBy>
  <cp:revision>4</cp:revision>
  <cp:lastPrinted>2015-11-16T10:17:00Z</cp:lastPrinted>
  <dcterms:created xsi:type="dcterms:W3CDTF">2022-10-26T07:18:00Z</dcterms:created>
  <dcterms:modified xsi:type="dcterms:W3CDTF">2022-10-26T07:44:00Z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